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084"/>
      </w:tblGrid>
      <w:tr w:rsidR="00E94B9B" w14:paraId="72813610" w14:textId="77777777" w:rsidTr="7D23C916">
        <w:tc>
          <w:tcPr>
            <w:tcW w:w="5016" w:type="dxa"/>
          </w:tcPr>
          <w:p w14:paraId="7281360B" w14:textId="77777777" w:rsidR="00E94B9B" w:rsidRDefault="00E94B9B" w:rsidP="00E94B9B">
            <w:pPr>
              <w:pStyle w:val="BodyText"/>
              <w:spacing w:before="240"/>
              <w:rPr>
                <w:rFonts w:asciiTheme="minorHAnsi" w:hAnsiTheme="minorHAnsi" w:cstheme="minorHAnsi"/>
                <w:sz w:val="22"/>
                <w:szCs w:val="22"/>
              </w:rPr>
            </w:pPr>
            <w:r>
              <w:rPr>
                <w:noProof/>
                <w:lang w:val="en-GB" w:eastAsia="en-GB"/>
              </w:rPr>
              <w:drawing>
                <wp:inline distT="0" distB="0" distL="0" distR="0" wp14:anchorId="72813670" wp14:editId="72813671">
                  <wp:extent cx="3273936" cy="2926080"/>
                  <wp:effectExtent l="0" t="0" r="317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14175" t="28700" r="69879" b="25101"/>
                          <a:stretch/>
                        </pic:blipFill>
                        <pic:spPr>
                          <a:xfrm>
                            <a:off x="0" y="0"/>
                            <a:ext cx="3306280" cy="2954987"/>
                          </a:xfrm>
                          <a:prstGeom prst="rect">
                            <a:avLst/>
                          </a:prstGeom>
                        </pic:spPr>
                      </pic:pic>
                    </a:graphicData>
                  </a:graphic>
                </wp:inline>
              </w:drawing>
            </w:r>
          </w:p>
        </w:tc>
        <w:tc>
          <w:tcPr>
            <w:tcW w:w="5444" w:type="dxa"/>
          </w:tcPr>
          <w:p w14:paraId="7281360C" w14:textId="77777777" w:rsidR="009A5DD0" w:rsidRPr="00F703F4" w:rsidRDefault="009A5DD0" w:rsidP="009A5DD0">
            <w:pPr>
              <w:tabs>
                <w:tab w:val="left" w:pos="2879"/>
              </w:tabs>
              <w:rPr>
                <w:rFonts w:asciiTheme="minorHAnsi" w:hAnsiTheme="minorHAnsi" w:cstheme="minorHAnsi"/>
                <w:sz w:val="20"/>
                <w:szCs w:val="20"/>
              </w:rPr>
            </w:pPr>
          </w:p>
          <w:p w14:paraId="7281360D" w14:textId="77777777" w:rsidR="00F703F4" w:rsidRPr="00F703F4" w:rsidRDefault="00F703F4" w:rsidP="00D0735C">
            <w:pPr>
              <w:spacing w:after="150"/>
              <w:textAlignment w:val="baseline"/>
              <w:rPr>
                <w:rFonts w:asciiTheme="minorHAnsi" w:hAnsiTheme="minorHAnsi" w:cstheme="minorHAnsi"/>
                <w:shd w:val="clear" w:color="auto" w:fill="FFFFFF"/>
              </w:rPr>
            </w:pPr>
            <w:r w:rsidRPr="00F703F4">
              <w:rPr>
                <w:rFonts w:asciiTheme="minorHAnsi" w:hAnsiTheme="minorHAnsi" w:cstheme="minorHAnsi"/>
                <w:shd w:val="clear" w:color="auto" w:fill="FFFFFF"/>
              </w:rPr>
              <w:t xml:space="preserve">This is a wonderful opportunity to truly make a difference to the lives of local Hospice patients and their families.  The Hospice of St Francis is passionate </w:t>
            </w:r>
            <w:r>
              <w:rPr>
                <w:rFonts w:asciiTheme="minorHAnsi" w:hAnsiTheme="minorHAnsi" w:cstheme="minorHAnsi"/>
                <w:shd w:val="clear" w:color="auto" w:fill="FFFFFF"/>
              </w:rPr>
              <w:t xml:space="preserve">about helping patients and their families to live their precious lives well until the very end, </w:t>
            </w:r>
            <w:r w:rsidRPr="00F703F4">
              <w:rPr>
                <w:rFonts w:asciiTheme="minorHAnsi" w:hAnsiTheme="minorHAnsi" w:cstheme="minorHAnsi"/>
                <w:shd w:val="clear" w:color="auto" w:fill="FFFFFF"/>
              </w:rPr>
              <w:t xml:space="preserve">giving patients choice over their care and the opportunity to receive our outstanding care whether that is in the Hospice In-Patient Unit or in their own homes.  </w:t>
            </w:r>
          </w:p>
          <w:p w14:paraId="7281360E" w14:textId="03B0C800" w:rsidR="000C3A3A" w:rsidRPr="00F703F4" w:rsidRDefault="00F703F4" w:rsidP="00D0735C">
            <w:pPr>
              <w:spacing w:after="150"/>
              <w:textAlignment w:val="baseline"/>
              <w:rPr>
                <w:rFonts w:asciiTheme="minorHAnsi" w:eastAsia="Times New Roman" w:hAnsiTheme="minorHAnsi" w:cstheme="minorHAnsi"/>
                <w:lang w:eastAsia="en-GB"/>
              </w:rPr>
            </w:pPr>
            <w:r w:rsidRPr="00F703F4">
              <w:rPr>
                <w:rFonts w:asciiTheme="minorHAnsi" w:hAnsiTheme="minorHAnsi" w:cstheme="minorHAnsi"/>
                <w:shd w:val="clear" w:color="auto" w:fill="FFFFFF"/>
              </w:rPr>
              <w:t xml:space="preserve">The Hospice </w:t>
            </w:r>
            <w:r w:rsidR="000C3A3A" w:rsidRPr="00F703F4">
              <w:rPr>
                <w:rFonts w:asciiTheme="minorHAnsi" w:eastAsia="Times New Roman" w:hAnsiTheme="minorHAnsi" w:cstheme="minorHAnsi"/>
                <w:lang w:eastAsia="en-GB"/>
              </w:rPr>
              <w:t xml:space="preserve">has a trusted </w:t>
            </w:r>
            <w:proofErr w:type="gramStart"/>
            <w:r w:rsidR="000C3A3A" w:rsidRPr="00F703F4">
              <w:rPr>
                <w:rFonts w:asciiTheme="minorHAnsi" w:eastAsia="Times New Roman" w:hAnsiTheme="minorHAnsi" w:cstheme="minorHAnsi"/>
                <w:lang w:eastAsia="en-GB"/>
              </w:rPr>
              <w:t>reputation</w:t>
            </w:r>
            <w:proofErr w:type="gramEnd"/>
            <w:r w:rsidR="000C3A3A" w:rsidRPr="00F703F4">
              <w:rPr>
                <w:rFonts w:asciiTheme="minorHAnsi" w:eastAsia="Times New Roman" w:hAnsiTheme="minorHAnsi" w:cstheme="minorHAnsi"/>
                <w:lang w:eastAsia="en-GB"/>
              </w:rPr>
              <w:t xml:space="preserve"> over 40 years of stewardship and trust right across the communities it supports </w:t>
            </w:r>
            <w:proofErr w:type="gramStart"/>
            <w:r w:rsidR="000C3A3A" w:rsidRPr="00F703F4">
              <w:rPr>
                <w:rFonts w:asciiTheme="minorHAnsi" w:eastAsia="Times New Roman" w:hAnsiTheme="minorHAnsi" w:cstheme="minorHAnsi"/>
                <w:lang w:eastAsia="en-GB"/>
              </w:rPr>
              <w:t>in order to</w:t>
            </w:r>
            <w:proofErr w:type="gramEnd"/>
            <w:r w:rsidR="000C3A3A" w:rsidRPr="00F703F4">
              <w:rPr>
                <w:rFonts w:asciiTheme="minorHAnsi" w:eastAsia="Times New Roman" w:hAnsiTheme="minorHAnsi" w:cstheme="minorHAnsi"/>
                <w:lang w:eastAsia="en-GB"/>
              </w:rPr>
              <w:t xml:space="preserve"> raise over £</w:t>
            </w:r>
            <w:r w:rsidR="009219E7">
              <w:rPr>
                <w:rFonts w:asciiTheme="minorHAnsi" w:eastAsia="Times New Roman" w:hAnsiTheme="minorHAnsi" w:cstheme="minorHAnsi"/>
                <w:lang w:eastAsia="en-GB"/>
              </w:rPr>
              <w:t>6</w:t>
            </w:r>
            <w:r w:rsidR="000C3A3A" w:rsidRPr="00F703F4">
              <w:rPr>
                <w:rFonts w:asciiTheme="minorHAnsi" w:eastAsia="Times New Roman" w:hAnsiTheme="minorHAnsi" w:cstheme="minorHAnsi"/>
                <w:lang w:eastAsia="en-GB"/>
              </w:rPr>
              <w:t xml:space="preserve"> million each year.</w:t>
            </w:r>
          </w:p>
          <w:p w14:paraId="7281360F" w14:textId="782B4E51" w:rsidR="004724B8" w:rsidRPr="00F703F4" w:rsidRDefault="000C3A3A" w:rsidP="7D23C916">
            <w:pPr>
              <w:spacing w:after="150"/>
              <w:textAlignment w:val="baseline"/>
              <w:rPr>
                <w:rFonts w:asciiTheme="minorHAnsi" w:eastAsia="Times New Roman" w:hAnsiTheme="minorHAnsi" w:cstheme="minorBidi"/>
                <w:sz w:val="20"/>
                <w:szCs w:val="20"/>
                <w:lang w:eastAsia="en-GB"/>
              </w:rPr>
            </w:pPr>
            <w:r w:rsidRPr="7D23C916">
              <w:rPr>
                <w:rFonts w:asciiTheme="minorHAnsi" w:eastAsia="Times New Roman" w:hAnsiTheme="minorHAnsi" w:cstheme="minorBidi"/>
                <w:lang w:eastAsia="en-GB"/>
              </w:rPr>
              <w:t xml:space="preserve">The </w:t>
            </w:r>
            <w:r w:rsidR="46D5EF47" w:rsidRPr="7D23C916">
              <w:rPr>
                <w:rFonts w:asciiTheme="minorHAnsi" w:eastAsia="Times New Roman" w:hAnsiTheme="minorHAnsi" w:cstheme="minorBidi"/>
                <w:lang w:eastAsia="en-GB"/>
              </w:rPr>
              <w:t>Individual Giving</w:t>
            </w:r>
            <w:r w:rsidRPr="7D23C916">
              <w:rPr>
                <w:rFonts w:asciiTheme="minorHAnsi" w:eastAsia="Times New Roman" w:hAnsiTheme="minorHAnsi" w:cstheme="minorBidi"/>
                <w:lang w:eastAsia="en-GB"/>
              </w:rPr>
              <w:t xml:space="preserve"> </w:t>
            </w:r>
            <w:r w:rsidR="589D82C6" w:rsidRPr="7D23C916">
              <w:rPr>
                <w:rFonts w:asciiTheme="minorHAnsi" w:eastAsia="Times New Roman" w:hAnsiTheme="minorHAnsi" w:cstheme="minorBidi"/>
                <w:lang w:eastAsia="en-GB"/>
              </w:rPr>
              <w:t>Manager</w:t>
            </w:r>
            <w:r w:rsidRPr="7D23C916">
              <w:rPr>
                <w:rFonts w:asciiTheme="minorHAnsi" w:eastAsia="Times New Roman" w:hAnsiTheme="minorHAnsi" w:cstheme="minorBidi"/>
                <w:lang w:eastAsia="en-GB"/>
              </w:rPr>
              <w:t xml:space="preserve"> is a key role within the fundraising team</w:t>
            </w:r>
            <w:r w:rsidR="00F703F4" w:rsidRPr="7D23C916">
              <w:rPr>
                <w:rFonts w:asciiTheme="minorHAnsi" w:eastAsia="Times New Roman" w:hAnsiTheme="minorHAnsi" w:cstheme="minorBidi"/>
                <w:lang w:eastAsia="en-GB"/>
              </w:rPr>
              <w:t>.  We a</w:t>
            </w:r>
            <w:r w:rsidR="1A3F5A69" w:rsidRPr="7D23C916">
              <w:rPr>
                <w:rFonts w:asciiTheme="minorHAnsi" w:eastAsia="Times New Roman" w:hAnsiTheme="minorHAnsi" w:cstheme="minorBidi"/>
                <w:lang w:eastAsia="en-GB"/>
              </w:rPr>
              <w:t>re looking for a</w:t>
            </w:r>
            <w:r w:rsidR="78F1491C" w:rsidRPr="7D23C916">
              <w:rPr>
                <w:rFonts w:asciiTheme="minorHAnsi" w:eastAsia="Times New Roman" w:hAnsiTheme="minorHAnsi" w:cstheme="minorBidi"/>
                <w:lang w:eastAsia="en-GB"/>
              </w:rPr>
              <w:t xml:space="preserve">n </w:t>
            </w:r>
            <w:r w:rsidR="1A3F5A69" w:rsidRPr="7D23C916">
              <w:rPr>
                <w:rFonts w:asciiTheme="minorHAnsi" w:eastAsia="Times New Roman" w:hAnsiTheme="minorHAnsi" w:cstheme="minorBidi"/>
                <w:lang w:eastAsia="en-GB"/>
              </w:rPr>
              <w:t xml:space="preserve">enthusiastic and committed </w:t>
            </w:r>
            <w:r w:rsidR="36CD97AE" w:rsidRPr="7D23C916">
              <w:rPr>
                <w:rFonts w:asciiTheme="minorHAnsi" w:eastAsia="Times New Roman" w:hAnsiTheme="minorHAnsi" w:cstheme="minorBidi"/>
                <w:lang w:eastAsia="en-GB"/>
              </w:rPr>
              <w:t>individual</w:t>
            </w:r>
            <w:r w:rsidR="1A3F5A69" w:rsidRPr="7D23C916">
              <w:rPr>
                <w:rFonts w:asciiTheme="minorHAnsi" w:eastAsia="Times New Roman" w:hAnsiTheme="minorHAnsi" w:cstheme="minorBidi"/>
                <w:lang w:eastAsia="en-GB"/>
              </w:rPr>
              <w:t xml:space="preserve"> to</w:t>
            </w:r>
            <w:r w:rsidR="00F703F4" w:rsidRPr="7D23C916">
              <w:rPr>
                <w:rFonts w:asciiTheme="minorHAnsi" w:eastAsia="Times New Roman" w:hAnsiTheme="minorHAnsi" w:cstheme="minorBidi"/>
                <w:lang w:eastAsia="en-GB"/>
              </w:rPr>
              <w:t xml:space="preserve"> </w:t>
            </w:r>
            <w:r w:rsidR="36CD97AE" w:rsidRPr="7D23C916">
              <w:rPr>
                <w:rFonts w:asciiTheme="minorHAnsi" w:eastAsia="Times New Roman" w:hAnsiTheme="minorHAnsi" w:cstheme="minorBidi"/>
                <w:lang w:eastAsia="en-GB"/>
              </w:rPr>
              <w:t>lead the Supporter Engagement team, building</w:t>
            </w:r>
            <w:r w:rsidR="27386B2A" w:rsidRPr="7D23C916">
              <w:rPr>
                <w:rFonts w:asciiTheme="minorHAnsi" w:eastAsia="Times New Roman" w:hAnsiTheme="minorHAnsi" w:cstheme="minorBidi"/>
                <w:lang w:eastAsia="en-GB"/>
              </w:rPr>
              <w:t xml:space="preserve"> engagement with supporters, developing long-lasting relationships. </w:t>
            </w:r>
          </w:p>
        </w:tc>
      </w:tr>
    </w:tbl>
    <w:p w14:paraId="72813611" w14:textId="77777777" w:rsidR="00BB046B" w:rsidRDefault="00BB046B" w:rsidP="00BF5BE5">
      <w:pPr>
        <w:tabs>
          <w:tab w:val="left" w:pos="2879"/>
        </w:tabs>
        <w:spacing w:before="120" w:after="60"/>
        <w:jc w:val="center"/>
        <w:rPr>
          <w:rFonts w:asciiTheme="minorHAnsi" w:hAnsiTheme="minorHAnsi" w:cstheme="minorHAnsi"/>
          <w:b/>
          <w:sz w:val="21"/>
          <w:szCs w:val="21"/>
        </w:rPr>
      </w:pPr>
    </w:p>
    <w:p w14:paraId="72813612" w14:textId="4906FC9A" w:rsidR="00280DD1" w:rsidRDefault="000C3A3A" w:rsidP="00BF5BE5">
      <w:pPr>
        <w:tabs>
          <w:tab w:val="left" w:pos="2879"/>
        </w:tabs>
        <w:spacing w:before="120" w:after="60"/>
        <w:jc w:val="center"/>
        <w:rPr>
          <w:rFonts w:asciiTheme="minorHAnsi" w:hAnsiTheme="minorHAnsi" w:cstheme="minorHAnsi"/>
          <w:sz w:val="21"/>
          <w:szCs w:val="21"/>
          <w:highlight w:val="yellow"/>
        </w:rPr>
      </w:pPr>
      <w:r>
        <w:rPr>
          <w:rFonts w:asciiTheme="minorHAnsi" w:hAnsiTheme="minorHAnsi" w:cstheme="minorHAnsi"/>
          <w:b/>
          <w:sz w:val="21"/>
          <w:szCs w:val="21"/>
        </w:rPr>
        <w:t>This is a part-time role</w:t>
      </w:r>
      <w:r w:rsidR="009A5DD0" w:rsidRPr="00253432">
        <w:rPr>
          <w:rFonts w:asciiTheme="minorHAnsi" w:hAnsiTheme="minorHAnsi" w:cstheme="minorHAnsi"/>
          <w:b/>
          <w:sz w:val="21"/>
          <w:szCs w:val="21"/>
        </w:rPr>
        <w:t xml:space="preserve">: </w:t>
      </w:r>
      <w:r w:rsidR="00AA3863" w:rsidRPr="00AA3863">
        <w:rPr>
          <w:rFonts w:asciiTheme="minorHAnsi" w:hAnsiTheme="minorHAnsi" w:cstheme="minorHAnsi"/>
          <w:b/>
          <w:iCs/>
          <w:sz w:val="21"/>
          <w:szCs w:val="21"/>
        </w:rPr>
        <w:t>30</w:t>
      </w:r>
      <w:r>
        <w:rPr>
          <w:rFonts w:asciiTheme="minorHAnsi" w:hAnsiTheme="minorHAnsi" w:cstheme="minorHAnsi"/>
          <w:b/>
          <w:i/>
          <w:sz w:val="21"/>
          <w:szCs w:val="21"/>
        </w:rPr>
        <w:t xml:space="preserve"> </w:t>
      </w:r>
      <w:proofErr w:type="spellStart"/>
      <w:r w:rsidR="00BF5BE5" w:rsidRPr="00914291">
        <w:rPr>
          <w:rFonts w:asciiTheme="minorHAnsi" w:hAnsiTheme="minorHAnsi" w:cstheme="minorHAnsi"/>
          <w:b/>
          <w:sz w:val="21"/>
          <w:szCs w:val="21"/>
        </w:rPr>
        <w:t>hrs</w:t>
      </w:r>
      <w:proofErr w:type="spellEnd"/>
      <w:r w:rsidR="00914291">
        <w:rPr>
          <w:rFonts w:asciiTheme="minorHAnsi" w:hAnsiTheme="minorHAnsi" w:cstheme="minorHAnsi"/>
          <w:sz w:val="21"/>
          <w:szCs w:val="21"/>
        </w:rPr>
        <w:t xml:space="preserve"> </w:t>
      </w:r>
      <w:r w:rsidR="00914291" w:rsidRPr="00914291">
        <w:rPr>
          <w:rFonts w:asciiTheme="minorHAnsi" w:hAnsiTheme="minorHAnsi" w:cstheme="minorHAnsi"/>
          <w:b/>
          <w:sz w:val="21"/>
          <w:szCs w:val="21"/>
        </w:rPr>
        <w:t xml:space="preserve">per </w:t>
      </w:r>
      <w:proofErr w:type="gramStart"/>
      <w:r w:rsidR="00914291" w:rsidRPr="00914291">
        <w:rPr>
          <w:rFonts w:asciiTheme="minorHAnsi" w:hAnsiTheme="minorHAnsi" w:cstheme="minorHAnsi"/>
          <w:b/>
          <w:sz w:val="21"/>
          <w:szCs w:val="21"/>
        </w:rPr>
        <w:t>week</w:t>
      </w:r>
      <w:r w:rsidR="009A5DD0" w:rsidRPr="00253432">
        <w:rPr>
          <w:rFonts w:asciiTheme="minorHAnsi" w:hAnsiTheme="minorHAnsi" w:cstheme="minorHAnsi"/>
          <w:sz w:val="21"/>
          <w:szCs w:val="21"/>
        </w:rPr>
        <w:t xml:space="preserve">  </w:t>
      </w:r>
      <w:r w:rsidR="009A5DD0" w:rsidRPr="00253432">
        <w:rPr>
          <w:rFonts w:asciiTheme="minorHAnsi" w:hAnsiTheme="minorHAnsi" w:cstheme="minorHAnsi"/>
          <w:b/>
          <w:sz w:val="21"/>
          <w:szCs w:val="21"/>
        </w:rPr>
        <w:t>Salary</w:t>
      </w:r>
      <w:proofErr w:type="gramEnd"/>
      <w:r w:rsidR="00914291">
        <w:rPr>
          <w:rFonts w:asciiTheme="minorHAnsi" w:hAnsiTheme="minorHAnsi" w:cstheme="minorHAnsi"/>
          <w:b/>
          <w:sz w:val="21"/>
          <w:szCs w:val="21"/>
        </w:rPr>
        <w:t>:</w:t>
      </w:r>
      <w:r w:rsidR="009A5DD0" w:rsidRPr="00253432">
        <w:rPr>
          <w:rFonts w:asciiTheme="minorHAnsi" w:hAnsiTheme="minorHAnsi" w:cstheme="minorHAnsi"/>
          <w:b/>
          <w:sz w:val="21"/>
          <w:szCs w:val="21"/>
        </w:rPr>
        <w:t xml:space="preserve"> </w:t>
      </w:r>
      <w:r>
        <w:rPr>
          <w:rFonts w:asciiTheme="minorHAnsi" w:hAnsiTheme="minorHAnsi" w:cstheme="minorHAnsi"/>
          <w:b/>
          <w:sz w:val="21"/>
          <w:szCs w:val="21"/>
        </w:rPr>
        <w:t>Band</w:t>
      </w:r>
      <w:r w:rsidR="00BE7B43">
        <w:rPr>
          <w:rFonts w:asciiTheme="minorHAnsi" w:hAnsiTheme="minorHAnsi" w:cstheme="minorHAnsi"/>
          <w:b/>
          <w:sz w:val="21"/>
          <w:szCs w:val="21"/>
        </w:rPr>
        <w:t xml:space="preserve"> </w:t>
      </w:r>
      <w:r w:rsidR="00D85A01">
        <w:rPr>
          <w:rFonts w:asciiTheme="minorHAnsi" w:hAnsiTheme="minorHAnsi" w:cstheme="minorHAnsi"/>
          <w:b/>
          <w:sz w:val="21"/>
          <w:szCs w:val="21"/>
        </w:rPr>
        <w:t>6 £32,000 - £36,000 FTE (depending on experience)</w:t>
      </w:r>
    </w:p>
    <w:p w14:paraId="72813613" w14:textId="0F7E45E9" w:rsidR="00D0735C" w:rsidRDefault="00F703F4" w:rsidP="00D0735C">
      <w:pPr>
        <w:tabs>
          <w:tab w:val="left" w:pos="2879"/>
        </w:tabs>
        <w:spacing w:after="60"/>
        <w:jc w:val="center"/>
        <w:rPr>
          <w:rFonts w:asciiTheme="minorHAnsi" w:eastAsia="Times New Roman" w:hAnsiTheme="minorHAnsi" w:cstheme="minorHAnsi"/>
          <w:b/>
          <w:color w:val="404041"/>
          <w:sz w:val="20"/>
          <w:szCs w:val="20"/>
          <w:lang w:eastAsia="en-GB"/>
        </w:rPr>
      </w:pPr>
      <w:r>
        <w:rPr>
          <w:rFonts w:asciiTheme="minorHAnsi" w:eastAsia="Times New Roman" w:hAnsiTheme="minorHAnsi" w:cstheme="minorHAnsi"/>
          <w:b/>
          <w:color w:val="404041"/>
          <w:sz w:val="20"/>
          <w:szCs w:val="20"/>
          <w:lang w:eastAsia="en-GB"/>
        </w:rPr>
        <w:t xml:space="preserve">This post will lead </w:t>
      </w:r>
      <w:r w:rsidR="00D85A01">
        <w:rPr>
          <w:rFonts w:asciiTheme="minorHAnsi" w:eastAsia="Times New Roman" w:hAnsiTheme="minorHAnsi" w:cstheme="minorHAnsi"/>
          <w:b/>
          <w:color w:val="404041"/>
          <w:sz w:val="20"/>
          <w:szCs w:val="20"/>
          <w:lang w:eastAsia="en-GB"/>
        </w:rPr>
        <w:t>the team responsible for</w:t>
      </w:r>
      <w:r w:rsidR="00722428">
        <w:rPr>
          <w:rFonts w:asciiTheme="minorHAnsi" w:eastAsia="Times New Roman" w:hAnsiTheme="minorHAnsi" w:cstheme="minorHAnsi"/>
          <w:b/>
          <w:color w:val="404041"/>
          <w:sz w:val="20"/>
          <w:szCs w:val="20"/>
          <w:lang w:eastAsia="en-GB"/>
        </w:rPr>
        <w:t xml:space="preserve"> all</w:t>
      </w:r>
      <w:r>
        <w:rPr>
          <w:rFonts w:asciiTheme="minorHAnsi" w:eastAsia="Times New Roman" w:hAnsiTheme="minorHAnsi" w:cstheme="minorHAnsi"/>
          <w:b/>
          <w:color w:val="404041"/>
          <w:sz w:val="20"/>
          <w:szCs w:val="20"/>
          <w:lang w:eastAsia="en-GB"/>
        </w:rPr>
        <w:t xml:space="preserve"> I</w:t>
      </w:r>
      <w:r w:rsidR="00AA3863">
        <w:rPr>
          <w:rFonts w:asciiTheme="minorHAnsi" w:eastAsia="Times New Roman" w:hAnsiTheme="minorHAnsi" w:cstheme="minorHAnsi"/>
          <w:b/>
          <w:color w:val="404041"/>
          <w:sz w:val="20"/>
          <w:szCs w:val="20"/>
          <w:lang w:eastAsia="en-GB"/>
        </w:rPr>
        <w:t>ndividual Giving</w:t>
      </w:r>
      <w:r w:rsidR="006942CB">
        <w:rPr>
          <w:rFonts w:asciiTheme="minorHAnsi" w:eastAsia="Times New Roman" w:hAnsiTheme="minorHAnsi" w:cstheme="minorHAnsi"/>
          <w:b/>
          <w:color w:val="404041"/>
          <w:sz w:val="20"/>
          <w:szCs w:val="20"/>
          <w:lang w:eastAsia="en-GB"/>
        </w:rPr>
        <w:t xml:space="preserve"> </w:t>
      </w:r>
      <w:r w:rsidR="005D278A">
        <w:rPr>
          <w:rFonts w:asciiTheme="minorHAnsi" w:eastAsia="Times New Roman" w:hAnsiTheme="minorHAnsi" w:cstheme="minorHAnsi"/>
          <w:b/>
          <w:color w:val="404041"/>
          <w:sz w:val="20"/>
          <w:szCs w:val="20"/>
          <w:lang w:eastAsia="en-GB"/>
        </w:rPr>
        <w:t xml:space="preserve">and In Memory </w:t>
      </w:r>
      <w:r>
        <w:rPr>
          <w:rFonts w:asciiTheme="minorHAnsi" w:eastAsia="Times New Roman" w:hAnsiTheme="minorHAnsi" w:cstheme="minorHAnsi"/>
          <w:b/>
          <w:color w:val="404041"/>
          <w:sz w:val="20"/>
          <w:szCs w:val="20"/>
          <w:lang w:eastAsia="en-GB"/>
        </w:rPr>
        <w:t xml:space="preserve">fundraising for the Hospice </w:t>
      </w:r>
      <w:r w:rsidR="005D278A">
        <w:rPr>
          <w:rFonts w:asciiTheme="minorHAnsi" w:eastAsia="Times New Roman" w:hAnsiTheme="minorHAnsi" w:cstheme="minorHAnsi"/>
          <w:b/>
          <w:color w:val="404041"/>
          <w:sz w:val="20"/>
          <w:szCs w:val="20"/>
          <w:lang w:eastAsia="en-GB"/>
        </w:rPr>
        <w:br/>
      </w:r>
      <w:r>
        <w:rPr>
          <w:rFonts w:asciiTheme="minorHAnsi" w:eastAsia="Times New Roman" w:hAnsiTheme="minorHAnsi" w:cstheme="minorHAnsi"/>
          <w:b/>
          <w:color w:val="404041"/>
          <w:sz w:val="20"/>
          <w:szCs w:val="20"/>
          <w:lang w:eastAsia="en-GB"/>
        </w:rPr>
        <w:t xml:space="preserve">and reports to the </w:t>
      </w:r>
      <w:r w:rsidR="006942CB">
        <w:rPr>
          <w:rFonts w:asciiTheme="minorHAnsi" w:eastAsia="Times New Roman" w:hAnsiTheme="minorHAnsi" w:cstheme="minorHAnsi"/>
          <w:b/>
          <w:color w:val="404041"/>
          <w:sz w:val="20"/>
          <w:szCs w:val="20"/>
          <w:lang w:eastAsia="en-GB"/>
        </w:rPr>
        <w:t>Associate Director of Fundraising</w:t>
      </w:r>
    </w:p>
    <w:p w14:paraId="72813615" w14:textId="77777777" w:rsidR="00BB046B" w:rsidRDefault="00BB046B" w:rsidP="00D0735C">
      <w:pPr>
        <w:tabs>
          <w:tab w:val="left" w:pos="2879"/>
        </w:tabs>
        <w:spacing w:after="60"/>
        <w:jc w:val="center"/>
        <w:rPr>
          <w:rFonts w:asciiTheme="minorHAnsi" w:hAnsiTheme="minorHAnsi" w:cstheme="minorHAnsi"/>
          <w:sz w:val="21"/>
          <w:szCs w:val="21"/>
        </w:rPr>
      </w:pPr>
    </w:p>
    <w:p w14:paraId="72813616" w14:textId="77777777" w:rsidR="00476154" w:rsidRPr="00BB046B" w:rsidRDefault="00CC756C" w:rsidP="00806585">
      <w:pPr>
        <w:pStyle w:val="Heading1"/>
        <w:spacing w:before="120" w:after="120"/>
        <w:rPr>
          <w:rFonts w:asciiTheme="minorHAnsi" w:hAnsiTheme="minorHAnsi" w:cstheme="minorHAnsi"/>
        </w:rPr>
      </w:pPr>
      <w:r w:rsidRPr="00BB046B">
        <w:rPr>
          <w:rFonts w:asciiTheme="minorHAnsi" w:hAnsiTheme="minorHAnsi" w:cstheme="minorHAnsi"/>
        </w:rPr>
        <w:t>Main</w:t>
      </w:r>
      <w:r w:rsidRPr="00BB046B">
        <w:rPr>
          <w:rFonts w:asciiTheme="minorHAnsi" w:hAnsiTheme="minorHAnsi" w:cstheme="minorHAnsi"/>
          <w:spacing w:val="-3"/>
        </w:rPr>
        <w:t xml:space="preserve"> </w:t>
      </w:r>
      <w:r w:rsidRPr="00BB046B">
        <w:rPr>
          <w:rFonts w:asciiTheme="minorHAnsi" w:hAnsiTheme="minorHAnsi" w:cstheme="minorHAnsi"/>
        </w:rPr>
        <w:t>duties</w:t>
      </w:r>
      <w:r w:rsidRPr="00BB046B">
        <w:rPr>
          <w:rFonts w:asciiTheme="minorHAnsi" w:hAnsiTheme="minorHAnsi" w:cstheme="minorHAnsi"/>
          <w:spacing w:val="-3"/>
        </w:rPr>
        <w:t xml:space="preserve"> </w:t>
      </w:r>
      <w:r w:rsidRPr="00BB046B">
        <w:rPr>
          <w:rFonts w:asciiTheme="minorHAnsi" w:hAnsiTheme="minorHAnsi" w:cstheme="minorHAnsi"/>
        </w:rPr>
        <w:t>and</w:t>
      </w:r>
      <w:r w:rsidRPr="00BB046B">
        <w:rPr>
          <w:rFonts w:asciiTheme="minorHAnsi" w:hAnsiTheme="minorHAnsi" w:cstheme="minorHAnsi"/>
          <w:spacing w:val="-2"/>
        </w:rPr>
        <w:t xml:space="preserve"> </w:t>
      </w:r>
      <w:r w:rsidRPr="00BB046B">
        <w:rPr>
          <w:rFonts w:asciiTheme="minorHAnsi" w:hAnsiTheme="minorHAnsi" w:cstheme="minorHAnsi"/>
        </w:rPr>
        <w:t>responsibilities:</w:t>
      </w:r>
    </w:p>
    <w:p w14:paraId="49CFE736" w14:textId="6C6EC54A" w:rsidR="007A58F0" w:rsidRPr="00BB046B" w:rsidRDefault="007A58F0" w:rsidP="007A58F0">
      <w:pPr>
        <w:pStyle w:val="ListParagraph"/>
        <w:widowControl/>
        <w:numPr>
          <w:ilvl w:val="0"/>
          <w:numId w:val="25"/>
        </w:numPr>
        <w:autoSpaceDE/>
        <w:autoSpaceDN/>
        <w:spacing w:before="60" w:after="200" w:line="276" w:lineRule="auto"/>
        <w:ind w:left="470" w:hanging="357"/>
        <w:contextualSpacing/>
        <w:rPr>
          <w:rFonts w:ascii="Calibri" w:hAnsi="Calibri" w:cs="Calibri"/>
          <w:sz w:val="24"/>
          <w:szCs w:val="24"/>
        </w:rPr>
      </w:pPr>
      <w:r w:rsidRPr="13D46EC4">
        <w:rPr>
          <w:rFonts w:asciiTheme="minorHAnsi" w:eastAsia="Times New Roman" w:hAnsiTheme="minorHAnsi" w:cstheme="minorBidi"/>
          <w:b/>
          <w:bCs/>
          <w:sz w:val="24"/>
          <w:szCs w:val="24"/>
          <w:lang w:eastAsia="en-GB"/>
        </w:rPr>
        <w:t xml:space="preserve">Staff and Volunteer Management: </w:t>
      </w:r>
      <w:r w:rsidRPr="13D46EC4">
        <w:rPr>
          <w:rFonts w:asciiTheme="minorHAnsi" w:eastAsia="Times New Roman" w:hAnsiTheme="minorHAnsi" w:cstheme="minorBidi"/>
          <w:sz w:val="24"/>
          <w:szCs w:val="24"/>
          <w:lang w:eastAsia="en-GB"/>
        </w:rPr>
        <w:t xml:space="preserve">Lead and manage 2 Supporter Engagement Fundraisers and volunteers, providing clarity and direction regarding activities and </w:t>
      </w:r>
      <w:proofErr w:type="spellStart"/>
      <w:r w:rsidRPr="13D46EC4">
        <w:rPr>
          <w:rFonts w:asciiTheme="minorHAnsi" w:eastAsia="Times New Roman" w:hAnsiTheme="minorHAnsi" w:cstheme="minorBidi"/>
          <w:sz w:val="24"/>
          <w:szCs w:val="24"/>
          <w:lang w:eastAsia="en-GB"/>
        </w:rPr>
        <w:t>organisational</w:t>
      </w:r>
      <w:proofErr w:type="spellEnd"/>
      <w:r w:rsidRPr="13D46EC4">
        <w:rPr>
          <w:rFonts w:asciiTheme="minorHAnsi" w:eastAsia="Times New Roman" w:hAnsiTheme="minorHAnsi" w:cstheme="minorBidi"/>
          <w:sz w:val="24"/>
          <w:szCs w:val="24"/>
          <w:lang w:eastAsia="en-GB"/>
        </w:rPr>
        <w:t xml:space="preserve"> priorities.</w:t>
      </w:r>
    </w:p>
    <w:p w14:paraId="72813617" w14:textId="18241E39" w:rsidR="00EA480D" w:rsidRPr="00CC4B37" w:rsidRDefault="00095B4E" w:rsidP="00A17C25">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Pr>
          <w:rFonts w:asciiTheme="minorHAnsi" w:eastAsia="Times New Roman" w:hAnsiTheme="minorHAnsi" w:cstheme="minorHAnsi"/>
          <w:b/>
          <w:bCs/>
          <w:sz w:val="24"/>
          <w:szCs w:val="24"/>
          <w:lang w:eastAsia="en-GB"/>
        </w:rPr>
        <w:t xml:space="preserve">Individual Giving: </w:t>
      </w:r>
      <w:r w:rsidR="00553C54">
        <w:rPr>
          <w:rFonts w:asciiTheme="minorHAnsi" w:eastAsia="Times New Roman" w:hAnsiTheme="minorHAnsi" w:cstheme="minorHAnsi"/>
          <w:sz w:val="24"/>
          <w:szCs w:val="24"/>
          <w:lang w:eastAsia="en-GB"/>
        </w:rPr>
        <w:t>Plan and l</w:t>
      </w:r>
      <w:r w:rsidR="009219E7">
        <w:rPr>
          <w:rFonts w:asciiTheme="minorHAnsi" w:eastAsia="Times New Roman" w:hAnsiTheme="minorHAnsi" w:cstheme="minorHAnsi"/>
          <w:sz w:val="24"/>
          <w:szCs w:val="24"/>
          <w:lang w:eastAsia="en-GB"/>
        </w:rPr>
        <w:t xml:space="preserve">ead on an integrated Individual Giving </w:t>
      </w:r>
      <w:proofErr w:type="spellStart"/>
      <w:r w:rsidR="009219E7">
        <w:rPr>
          <w:rFonts w:asciiTheme="minorHAnsi" w:eastAsia="Times New Roman" w:hAnsiTheme="minorHAnsi" w:cstheme="minorHAnsi"/>
          <w:sz w:val="24"/>
          <w:szCs w:val="24"/>
          <w:lang w:eastAsia="en-GB"/>
        </w:rPr>
        <w:t>programme</w:t>
      </w:r>
      <w:proofErr w:type="spellEnd"/>
      <w:r w:rsidR="00CC4B37">
        <w:rPr>
          <w:rFonts w:asciiTheme="minorHAnsi" w:eastAsia="Times New Roman" w:hAnsiTheme="minorHAnsi" w:cstheme="minorHAnsi"/>
          <w:sz w:val="24"/>
          <w:szCs w:val="24"/>
          <w:lang w:eastAsia="en-GB"/>
        </w:rPr>
        <w:t>, working with the Supporter Engagement Fundraiser</w:t>
      </w:r>
      <w:r w:rsidR="009219E7">
        <w:rPr>
          <w:rFonts w:asciiTheme="minorHAnsi" w:eastAsia="Times New Roman" w:hAnsiTheme="minorHAnsi" w:cstheme="minorHAnsi"/>
          <w:sz w:val="24"/>
          <w:szCs w:val="24"/>
          <w:lang w:eastAsia="en-GB"/>
        </w:rPr>
        <w:t xml:space="preserve"> for donor acquisition</w:t>
      </w:r>
      <w:r w:rsidR="00D9083E">
        <w:rPr>
          <w:rFonts w:asciiTheme="minorHAnsi" w:eastAsia="Times New Roman" w:hAnsiTheme="minorHAnsi" w:cstheme="minorHAnsi"/>
          <w:sz w:val="24"/>
          <w:szCs w:val="24"/>
          <w:lang w:eastAsia="en-GB"/>
        </w:rPr>
        <w:t xml:space="preserve">, retention and upgrade </w:t>
      </w:r>
      <w:proofErr w:type="spellStart"/>
      <w:r w:rsidR="00D9083E">
        <w:rPr>
          <w:rFonts w:asciiTheme="minorHAnsi" w:eastAsia="Times New Roman" w:hAnsiTheme="minorHAnsi" w:cstheme="minorHAnsi"/>
          <w:sz w:val="24"/>
          <w:szCs w:val="24"/>
          <w:lang w:eastAsia="en-GB"/>
        </w:rPr>
        <w:t>utilising</w:t>
      </w:r>
      <w:proofErr w:type="spellEnd"/>
      <w:r w:rsidR="00D9083E">
        <w:rPr>
          <w:rFonts w:asciiTheme="minorHAnsi" w:eastAsia="Times New Roman" w:hAnsiTheme="minorHAnsi" w:cstheme="minorHAnsi"/>
          <w:sz w:val="24"/>
          <w:szCs w:val="24"/>
          <w:lang w:eastAsia="en-GB"/>
        </w:rPr>
        <w:t xml:space="preserve"> all channels including Direct Mail, email and social media</w:t>
      </w:r>
      <w:r w:rsidR="00AB7AE0" w:rsidRPr="00BB046B">
        <w:rPr>
          <w:rFonts w:asciiTheme="minorHAnsi" w:eastAsia="Times New Roman" w:hAnsiTheme="minorHAnsi" w:cstheme="minorHAnsi"/>
          <w:sz w:val="24"/>
          <w:szCs w:val="24"/>
          <w:lang w:eastAsia="en-GB"/>
        </w:rPr>
        <w:t>.</w:t>
      </w:r>
      <w:r w:rsidR="00EA480D" w:rsidRPr="00BB046B">
        <w:rPr>
          <w:rFonts w:asciiTheme="minorHAnsi" w:eastAsia="Times New Roman" w:hAnsiTheme="minorHAnsi" w:cstheme="minorHAnsi"/>
          <w:sz w:val="24"/>
          <w:szCs w:val="24"/>
          <w:lang w:eastAsia="en-GB"/>
        </w:rPr>
        <w:t xml:space="preserve"> </w:t>
      </w:r>
    </w:p>
    <w:p w14:paraId="5A97CDA6" w14:textId="640191B8" w:rsidR="00CC4B37" w:rsidRPr="00BB046B" w:rsidRDefault="00CC4B37" w:rsidP="00A17C25">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Pr>
          <w:rFonts w:asciiTheme="minorHAnsi" w:eastAsia="Times New Roman" w:hAnsiTheme="minorHAnsi" w:cstheme="minorHAnsi"/>
          <w:b/>
          <w:bCs/>
          <w:sz w:val="24"/>
          <w:szCs w:val="24"/>
          <w:lang w:eastAsia="en-GB"/>
        </w:rPr>
        <w:t>In Memory Giving:</w:t>
      </w:r>
      <w:r>
        <w:rPr>
          <w:rFonts w:ascii="Calibri" w:hAnsi="Calibri" w:cs="Calibri"/>
          <w:bCs/>
          <w:sz w:val="24"/>
          <w:szCs w:val="24"/>
        </w:rPr>
        <w:t xml:space="preserve"> Support the In Memory Fundraiser to plan and deliver </w:t>
      </w:r>
      <w:r w:rsidR="002605ED">
        <w:rPr>
          <w:rFonts w:ascii="Calibri" w:hAnsi="Calibri" w:cs="Calibri"/>
          <w:bCs/>
          <w:sz w:val="24"/>
          <w:szCs w:val="24"/>
        </w:rPr>
        <w:t>t</w:t>
      </w:r>
      <w:r w:rsidR="00284310">
        <w:rPr>
          <w:rFonts w:ascii="Calibri" w:hAnsi="Calibri" w:cs="Calibri"/>
          <w:bCs/>
          <w:sz w:val="24"/>
          <w:szCs w:val="24"/>
        </w:rPr>
        <w:t xml:space="preserve">he </w:t>
      </w:r>
      <w:r w:rsidR="002605ED">
        <w:rPr>
          <w:rFonts w:ascii="Calibri" w:hAnsi="Calibri" w:cs="Calibri"/>
          <w:bCs/>
          <w:sz w:val="24"/>
          <w:szCs w:val="24"/>
        </w:rPr>
        <w:t>In Memory Giving</w:t>
      </w:r>
      <w:r w:rsidR="00284310">
        <w:rPr>
          <w:rFonts w:ascii="Calibri" w:hAnsi="Calibri" w:cs="Calibri"/>
          <w:bCs/>
          <w:sz w:val="24"/>
          <w:szCs w:val="24"/>
        </w:rPr>
        <w:t xml:space="preserve"> operational plan</w:t>
      </w:r>
      <w:r w:rsidR="002605ED">
        <w:rPr>
          <w:rFonts w:ascii="Calibri" w:hAnsi="Calibri" w:cs="Calibri"/>
          <w:bCs/>
          <w:sz w:val="24"/>
          <w:szCs w:val="24"/>
        </w:rPr>
        <w:t xml:space="preserve">, working closely with clinical colleagues to </w:t>
      </w:r>
      <w:r w:rsidR="00284310">
        <w:rPr>
          <w:rFonts w:ascii="Calibri" w:hAnsi="Calibri" w:cs="Calibri"/>
          <w:bCs/>
          <w:sz w:val="24"/>
          <w:szCs w:val="24"/>
        </w:rPr>
        <w:t xml:space="preserve">ensure maximum engagement and stewardship for </w:t>
      </w:r>
      <w:r w:rsidR="00E27172">
        <w:rPr>
          <w:rFonts w:ascii="Calibri" w:hAnsi="Calibri" w:cs="Calibri"/>
          <w:bCs/>
          <w:sz w:val="24"/>
          <w:szCs w:val="24"/>
        </w:rPr>
        <w:t>Next of Kin and those close to Hospice patients.</w:t>
      </w:r>
    </w:p>
    <w:p w14:paraId="72813619" w14:textId="50BCFEAA" w:rsidR="00EA480D" w:rsidRPr="00F8617F" w:rsidRDefault="00095B4E" w:rsidP="08C3B820">
      <w:pPr>
        <w:pStyle w:val="ListParagraph"/>
        <w:widowControl/>
        <w:numPr>
          <w:ilvl w:val="0"/>
          <w:numId w:val="25"/>
        </w:numPr>
        <w:autoSpaceDE/>
        <w:autoSpaceDN/>
        <w:spacing w:before="60" w:after="200" w:line="276" w:lineRule="auto"/>
        <w:ind w:left="470" w:hanging="357"/>
        <w:contextualSpacing/>
        <w:rPr>
          <w:rFonts w:ascii="Calibri" w:hAnsi="Calibri" w:cs="Calibri"/>
          <w:sz w:val="24"/>
          <w:szCs w:val="24"/>
        </w:rPr>
      </w:pPr>
      <w:r w:rsidRPr="7D23C916">
        <w:rPr>
          <w:rFonts w:asciiTheme="minorHAnsi" w:eastAsia="Times New Roman" w:hAnsiTheme="minorHAnsi" w:cstheme="minorBidi"/>
          <w:b/>
          <w:bCs/>
          <w:sz w:val="24"/>
          <w:szCs w:val="24"/>
          <w:lang w:eastAsia="en-GB"/>
        </w:rPr>
        <w:t xml:space="preserve">Fundraising Appeals: </w:t>
      </w:r>
      <w:r w:rsidR="00E45643" w:rsidRPr="7D23C916">
        <w:rPr>
          <w:rFonts w:asciiTheme="minorHAnsi" w:eastAsia="Times New Roman" w:hAnsiTheme="minorHAnsi" w:cstheme="minorBidi"/>
          <w:sz w:val="24"/>
          <w:szCs w:val="24"/>
          <w:lang w:eastAsia="en-GB"/>
        </w:rPr>
        <w:t>Produce two</w:t>
      </w:r>
      <w:r w:rsidR="004D23D8" w:rsidRPr="7D23C916">
        <w:rPr>
          <w:rFonts w:asciiTheme="minorHAnsi" w:eastAsia="Times New Roman" w:hAnsiTheme="minorHAnsi" w:cstheme="minorBidi"/>
          <w:sz w:val="24"/>
          <w:szCs w:val="24"/>
          <w:lang w:eastAsia="en-GB"/>
        </w:rPr>
        <w:t xml:space="preserve"> annual cash</w:t>
      </w:r>
      <w:r w:rsidR="008E7927" w:rsidRPr="7D23C916">
        <w:rPr>
          <w:rFonts w:asciiTheme="minorHAnsi" w:eastAsia="Times New Roman" w:hAnsiTheme="minorHAnsi" w:cstheme="minorBidi"/>
          <w:sz w:val="24"/>
          <w:szCs w:val="24"/>
          <w:lang w:eastAsia="en-GB"/>
        </w:rPr>
        <w:t xml:space="preserve"> fundraising appeals for the </w:t>
      </w:r>
      <w:r w:rsidR="1096AE30" w:rsidRPr="7D23C916">
        <w:rPr>
          <w:rFonts w:asciiTheme="minorHAnsi" w:eastAsia="Times New Roman" w:hAnsiTheme="minorHAnsi" w:cstheme="minorBidi"/>
          <w:sz w:val="24"/>
          <w:szCs w:val="24"/>
          <w:lang w:eastAsia="en-GB"/>
        </w:rPr>
        <w:t>charity</w:t>
      </w:r>
      <w:r w:rsidR="004D23D8" w:rsidRPr="7D23C916">
        <w:rPr>
          <w:rFonts w:asciiTheme="minorHAnsi" w:eastAsia="Times New Roman" w:hAnsiTheme="minorHAnsi" w:cstheme="minorBidi"/>
          <w:sz w:val="24"/>
          <w:szCs w:val="24"/>
          <w:lang w:eastAsia="en-GB"/>
        </w:rPr>
        <w:t xml:space="preserve">, </w:t>
      </w:r>
      <w:r w:rsidR="00E45643" w:rsidRPr="7D23C916">
        <w:rPr>
          <w:rFonts w:asciiTheme="minorHAnsi" w:eastAsia="Times New Roman" w:hAnsiTheme="minorHAnsi" w:cstheme="minorBidi"/>
          <w:sz w:val="24"/>
          <w:szCs w:val="24"/>
          <w:lang w:eastAsia="en-GB"/>
        </w:rPr>
        <w:t>(</w:t>
      </w:r>
      <w:r w:rsidR="003F374C" w:rsidRPr="7D23C916">
        <w:rPr>
          <w:rFonts w:asciiTheme="minorHAnsi" w:eastAsia="Times New Roman" w:hAnsiTheme="minorHAnsi" w:cstheme="minorBidi"/>
          <w:sz w:val="24"/>
          <w:szCs w:val="24"/>
          <w:lang w:eastAsia="en-GB"/>
        </w:rPr>
        <w:t>a Spring Appeal and a Christmas appeal</w:t>
      </w:r>
      <w:r w:rsidR="00E45643" w:rsidRPr="7D23C916">
        <w:rPr>
          <w:rFonts w:asciiTheme="minorHAnsi" w:eastAsia="Times New Roman" w:hAnsiTheme="minorHAnsi" w:cstheme="minorBidi"/>
          <w:sz w:val="24"/>
          <w:szCs w:val="24"/>
          <w:lang w:eastAsia="en-GB"/>
        </w:rPr>
        <w:t>)</w:t>
      </w:r>
      <w:r w:rsidR="004D23D8" w:rsidRPr="7D23C916">
        <w:rPr>
          <w:rFonts w:asciiTheme="minorHAnsi" w:eastAsia="Times New Roman" w:hAnsiTheme="minorHAnsi" w:cstheme="minorBidi"/>
          <w:sz w:val="24"/>
          <w:szCs w:val="24"/>
          <w:lang w:eastAsia="en-GB"/>
        </w:rPr>
        <w:t>.  Ma</w:t>
      </w:r>
      <w:r w:rsidR="00FB643F" w:rsidRPr="7D23C916">
        <w:rPr>
          <w:rFonts w:asciiTheme="minorHAnsi" w:eastAsia="Times New Roman" w:hAnsiTheme="minorHAnsi" w:cstheme="minorBidi"/>
          <w:sz w:val="24"/>
          <w:szCs w:val="24"/>
          <w:lang w:eastAsia="en-GB"/>
        </w:rPr>
        <w:t>nage</w:t>
      </w:r>
      <w:r w:rsidR="003F374C" w:rsidRPr="7D23C916">
        <w:rPr>
          <w:rFonts w:asciiTheme="minorHAnsi" w:eastAsia="Times New Roman" w:hAnsiTheme="minorHAnsi" w:cstheme="minorBidi"/>
          <w:sz w:val="24"/>
          <w:szCs w:val="24"/>
          <w:lang w:eastAsia="en-GB"/>
        </w:rPr>
        <w:t xml:space="preserve"> the project team for Light up a Life and The Big Give Christmas </w:t>
      </w:r>
      <w:r w:rsidR="004D23D8" w:rsidRPr="7D23C916">
        <w:rPr>
          <w:rFonts w:asciiTheme="minorHAnsi" w:eastAsia="Times New Roman" w:hAnsiTheme="minorHAnsi" w:cstheme="minorBidi"/>
          <w:sz w:val="24"/>
          <w:szCs w:val="24"/>
          <w:lang w:eastAsia="en-GB"/>
        </w:rPr>
        <w:t>Campaign</w:t>
      </w:r>
      <w:r w:rsidR="00FB643F" w:rsidRPr="7D23C916">
        <w:rPr>
          <w:rFonts w:asciiTheme="minorHAnsi" w:eastAsia="Times New Roman" w:hAnsiTheme="minorHAnsi" w:cstheme="minorBidi"/>
          <w:sz w:val="24"/>
          <w:szCs w:val="24"/>
          <w:lang w:eastAsia="en-GB"/>
        </w:rPr>
        <w:t xml:space="preserve">.  </w:t>
      </w:r>
      <w:r w:rsidR="6E0B8624" w:rsidRPr="7D23C916">
        <w:rPr>
          <w:rFonts w:asciiTheme="minorHAnsi" w:eastAsia="Times New Roman" w:hAnsiTheme="minorHAnsi" w:cstheme="minorBidi"/>
          <w:sz w:val="24"/>
          <w:szCs w:val="24"/>
          <w:lang w:eastAsia="en-GB"/>
        </w:rPr>
        <w:t xml:space="preserve">Work with clinical and </w:t>
      </w:r>
      <w:r w:rsidR="003176A6">
        <w:rPr>
          <w:rFonts w:asciiTheme="minorHAnsi" w:eastAsia="Times New Roman" w:hAnsiTheme="minorHAnsi" w:cstheme="minorBidi"/>
          <w:sz w:val="24"/>
          <w:szCs w:val="24"/>
          <w:lang w:eastAsia="en-GB"/>
        </w:rPr>
        <w:t>communication c</w:t>
      </w:r>
      <w:r w:rsidR="6E0B8624" w:rsidRPr="7D23C916">
        <w:rPr>
          <w:rFonts w:asciiTheme="minorHAnsi" w:eastAsia="Times New Roman" w:hAnsiTheme="minorHAnsi" w:cstheme="minorBidi"/>
          <w:sz w:val="24"/>
          <w:szCs w:val="24"/>
          <w:lang w:eastAsia="en-GB"/>
        </w:rPr>
        <w:t xml:space="preserve">olleagues to </w:t>
      </w:r>
      <w:r w:rsidR="4E47FE9A" w:rsidRPr="7D23C916">
        <w:rPr>
          <w:rFonts w:asciiTheme="minorHAnsi" w:eastAsia="Times New Roman" w:hAnsiTheme="minorHAnsi" w:cstheme="minorBidi"/>
          <w:sz w:val="24"/>
          <w:szCs w:val="24"/>
          <w:lang w:eastAsia="en-GB"/>
        </w:rPr>
        <w:t xml:space="preserve">write </w:t>
      </w:r>
      <w:r w:rsidR="00FB643F" w:rsidRPr="7D23C916">
        <w:rPr>
          <w:rFonts w:asciiTheme="minorHAnsi" w:eastAsia="Times New Roman" w:hAnsiTheme="minorHAnsi" w:cstheme="minorBidi"/>
          <w:sz w:val="24"/>
          <w:szCs w:val="24"/>
          <w:lang w:eastAsia="en-GB"/>
        </w:rPr>
        <w:t>cas</w:t>
      </w:r>
      <w:r w:rsidR="67828833" w:rsidRPr="7D23C916">
        <w:rPr>
          <w:rFonts w:asciiTheme="minorHAnsi" w:eastAsia="Times New Roman" w:hAnsiTheme="minorHAnsi" w:cstheme="minorBidi"/>
          <w:sz w:val="24"/>
          <w:szCs w:val="24"/>
          <w:lang w:eastAsia="en-GB"/>
        </w:rPr>
        <w:t>e</w:t>
      </w:r>
      <w:r w:rsidR="00FB643F" w:rsidRPr="7D23C916">
        <w:rPr>
          <w:rFonts w:asciiTheme="minorHAnsi" w:eastAsia="Times New Roman" w:hAnsiTheme="minorHAnsi" w:cstheme="minorBidi"/>
          <w:sz w:val="24"/>
          <w:szCs w:val="24"/>
          <w:lang w:eastAsia="en-GB"/>
        </w:rPr>
        <w:t xml:space="preserve"> studies, develop appeal proposition, </w:t>
      </w:r>
      <w:r w:rsidR="00C31272" w:rsidRPr="7D23C916">
        <w:rPr>
          <w:rFonts w:asciiTheme="minorHAnsi" w:eastAsia="Times New Roman" w:hAnsiTheme="minorHAnsi" w:cstheme="minorBidi"/>
          <w:sz w:val="24"/>
          <w:szCs w:val="24"/>
          <w:lang w:eastAsia="en-GB"/>
        </w:rPr>
        <w:t>effective data segmentation, working with finance on price-points, working with external suppliers,</w:t>
      </w:r>
      <w:r w:rsidR="003061E4" w:rsidRPr="7D23C916">
        <w:rPr>
          <w:rFonts w:asciiTheme="minorHAnsi" w:eastAsia="Times New Roman" w:hAnsiTheme="minorHAnsi" w:cstheme="minorBidi"/>
          <w:sz w:val="24"/>
          <w:szCs w:val="24"/>
          <w:lang w:eastAsia="en-GB"/>
        </w:rPr>
        <w:t xml:space="preserve"> managing the associated comms </w:t>
      </w:r>
      <w:r w:rsidRPr="7D23C916">
        <w:rPr>
          <w:rFonts w:asciiTheme="minorHAnsi" w:eastAsia="Times New Roman" w:hAnsiTheme="minorHAnsi" w:cstheme="minorBidi"/>
          <w:sz w:val="24"/>
          <w:szCs w:val="24"/>
          <w:lang w:eastAsia="en-GB"/>
        </w:rPr>
        <w:t xml:space="preserve">and marketing </w:t>
      </w:r>
      <w:r w:rsidR="003061E4" w:rsidRPr="7D23C916">
        <w:rPr>
          <w:rFonts w:asciiTheme="minorHAnsi" w:eastAsia="Times New Roman" w:hAnsiTheme="minorHAnsi" w:cstheme="minorBidi"/>
          <w:sz w:val="24"/>
          <w:szCs w:val="24"/>
          <w:lang w:eastAsia="en-GB"/>
        </w:rPr>
        <w:t>campaign</w:t>
      </w:r>
      <w:r w:rsidR="003E6A1F" w:rsidRPr="7D23C916">
        <w:rPr>
          <w:rFonts w:asciiTheme="minorHAnsi" w:eastAsia="Times New Roman" w:hAnsiTheme="minorHAnsi" w:cstheme="minorBidi"/>
          <w:sz w:val="24"/>
          <w:szCs w:val="24"/>
          <w:lang w:eastAsia="en-GB"/>
        </w:rPr>
        <w:t xml:space="preserve"> to deliver the appeal on time, within budget, hitting income targets</w:t>
      </w:r>
      <w:r w:rsidR="004D23D8" w:rsidRPr="7D23C916">
        <w:rPr>
          <w:rFonts w:asciiTheme="minorHAnsi" w:eastAsia="Times New Roman" w:hAnsiTheme="minorHAnsi" w:cstheme="minorBidi"/>
          <w:sz w:val="24"/>
          <w:szCs w:val="24"/>
          <w:lang w:eastAsia="en-GB"/>
        </w:rPr>
        <w:t xml:space="preserve">.  </w:t>
      </w:r>
    </w:p>
    <w:p w14:paraId="44A5D3B0" w14:textId="25687C86" w:rsidR="008619BB" w:rsidRPr="00BB046B" w:rsidRDefault="008619BB" w:rsidP="008619BB">
      <w:pPr>
        <w:pStyle w:val="ListParagraph"/>
        <w:widowControl/>
        <w:numPr>
          <w:ilvl w:val="0"/>
          <w:numId w:val="25"/>
        </w:numPr>
        <w:autoSpaceDE/>
        <w:autoSpaceDN/>
        <w:spacing w:before="60" w:after="200" w:line="276" w:lineRule="auto"/>
        <w:ind w:left="470" w:hanging="357"/>
        <w:contextualSpacing/>
        <w:rPr>
          <w:rFonts w:ascii="Calibri" w:hAnsi="Calibri" w:cs="Calibri"/>
          <w:sz w:val="24"/>
          <w:szCs w:val="24"/>
        </w:rPr>
      </w:pPr>
      <w:r>
        <w:rPr>
          <w:rFonts w:asciiTheme="minorHAnsi" w:eastAsia="Times New Roman" w:hAnsiTheme="minorHAnsi" w:cstheme="minorBidi"/>
          <w:b/>
          <w:bCs/>
          <w:sz w:val="24"/>
          <w:szCs w:val="24"/>
          <w:lang w:eastAsia="en-GB"/>
        </w:rPr>
        <w:t>Regular Giving:</w:t>
      </w:r>
      <w:r>
        <w:rPr>
          <w:rFonts w:ascii="Calibri" w:hAnsi="Calibri" w:cs="Calibri"/>
          <w:sz w:val="24"/>
          <w:szCs w:val="24"/>
        </w:rPr>
        <w:t xml:space="preserve"> </w:t>
      </w:r>
      <w:r w:rsidR="00C8704D">
        <w:rPr>
          <w:rFonts w:ascii="Calibri" w:hAnsi="Calibri" w:cs="Calibri"/>
          <w:sz w:val="24"/>
          <w:szCs w:val="24"/>
        </w:rPr>
        <w:t>Working closely with the Supporter Engagement Fundraiser, h</w:t>
      </w:r>
      <w:r>
        <w:rPr>
          <w:rFonts w:ascii="Calibri" w:hAnsi="Calibri" w:cs="Calibri"/>
          <w:sz w:val="24"/>
          <w:szCs w:val="24"/>
        </w:rPr>
        <w:t xml:space="preserve">elp </w:t>
      </w:r>
      <w:r w:rsidR="001707F7">
        <w:rPr>
          <w:rFonts w:ascii="Calibri" w:hAnsi="Calibri" w:cs="Calibri"/>
          <w:sz w:val="24"/>
          <w:szCs w:val="24"/>
        </w:rPr>
        <w:t>develop a strong foundation</w:t>
      </w:r>
      <w:r w:rsidR="00AD072F">
        <w:rPr>
          <w:rFonts w:ascii="Calibri" w:hAnsi="Calibri" w:cs="Calibri"/>
          <w:sz w:val="24"/>
          <w:szCs w:val="24"/>
        </w:rPr>
        <w:t xml:space="preserve"> and </w:t>
      </w:r>
      <w:r w:rsidR="007E0138">
        <w:rPr>
          <w:rFonts w:ascii="Calibri" w:hAnsi="Calibri" w:cs="Calibri"/>
          <w:sz w:val="24"/>
          <w:szCs w:val="24"/>
        </w:rPr>
        <w:t xml:space="preserve">continue to </w:t>
      </w:r>
      <w:r w:rsidR="00AD072F">
        <w:rPr>
          <w:rFonts w:ascii="Calibri" w:hAnsi="Calibri" w:cs="Calibri"/>
          <w:sz w:val="24"/>
          <w:szCs w:val="24"/>
        </w:rPr>
        <w:t xml:space="preserve">drive income </w:t>
      </w:r>
      <w:r w:rsidR="00A920A5">
        <w:rPr>
          <w:rFonts w:ascii="Calibri" w:hAnsi="Calibri" w:cs="Calibri"/>
          <w:sz w:val="24"/>
          <w:szCs w:val="24"/>
        </w:rPr>
        <w:t xml:space="preserve">from our </w:t>
      </w:r>
      <w:r w:rsidR="002D675D">
        <w:rPr>
          <w:rFonts w:ascii="Calibri" w:hAnsi="Calibri" w:cs="Calibri"/>
          <w:sz w:val="24"/>
          <w:szCs w:val="24"/>
        </w:rPr>
        <w:t xml:space="preserve">supporters who </w:t>
      </w:r>
      <w:r w:rsidR="00570304">
        <w:rPr>
          <w:rFonts w:ascii="Calibri" w:hAnsi="Calibri" w:cs="Calibri"/>
          <w:sz w:val="24"/>
          <w:szCs w:val="24"/>
        </w:rPr>
        <w:t>donate to</w:t>
      </w:r>
      <w:r w:rsidR="002D675D">
        <w:rPr>
          <w:rFonts w:ascii="Calibri" w:hAnsi="Calibri" w:cs="Calibri"/>
          <w:sz w:val="24"/>
          <w:szCs w:val="24"/>
        </w:rPr>
        <w:t xml:space="preserve"> us on a regular </w:t>
      </w:r>
      <w:r w:rsidR="001F120F">
        <w:rPr>
          <w:rFonts w:ascii="Calibri" w:hAnsi="Calibri" w:cs="Calibri"/>
          <w:sz w:val="24"/>
          <w:szCs w:val="24"/>
        </w:rPr>
        <w:t xml:space="preserve">basis. </w:t>
      </w:r>
      <w:r w:rsidR="00A15F9E">
        <w:rPr>
          <w:rFonts w:ascii="Calibri" w:hAnsi="Calibri" w:cs="Calibri"/>
          <w:sz w:val="24"/>
          <w:szCs w:val="24"/>
        </w:rPr>
        <w:t>T</w:t>
      </w:r>
      <w:r w:rsidR="00B84B9E">
        <w:rPr>
          <w:rFonts w:ascii="Calibri" w:hAnsi="Calibri" w:cs="Calibri"/>
          <w:sz w:val="24"/>
          <w:szCs w:val="24"/>
        </w:rPr>
        <w:t xml:space="preserve">hrough current </w:t>
      </w:r>
      <w:r w:rsidR="005B2B3B">
        <w:rPr>
          <w:rFonts w:ascii="Calibri" w:hAnsi="Calibri" w:cs="Calibri"/>
          <w:sz w:val="24"/>
          <w:szCs w:val="24"/>
        </w:rPr>
        <w:t>initiatives</w:t>
      </w:r>
      <w:r w:rsidR="00A15F9E">
        <w:rPr>
          <w:rFonts w:ascii="Calibri" w:hAnsi="Calibri" w:cs="Calibri"/>
          <w:sz w:val="24"/>
          <w:szCs w:val="24"/>
        </w:rPr>
        <w:t xml:space="preserve"> (such as the Friends of St Francis)</w:t>
      </w:r>
      <w:r w:rsidR="00F029DF">
        <w:rPr>
          <w:rFonts w:ascii="Calibri" w:hAnsi="Calibri" w:cs="Calibri"/>
          <w:sz w:val="24"/>
          <w:szCs w:val="24"/>
        </w:rPr>
        <w:t xml:space="preserve"> and exploring new opportunities</w:t>
      </w:r>
      <w:r w:rsidR="00B84B9E">
        <w:rPr>
          <w:rFonts w:ascii="Calibri" w:hAnsi="Calibri" w:cs="Calibri"/>
          <w:sz w:val="24"/>
          <w:szCs w:val="24"/>
        </w:rPr>
        <w:t xml:space="preserve"> </w:t>
      </w:r>
      <w:r w:rsidR="007368DC">
        <w:rPr>
          <w:rFonts w:ascii="Calibri" w:hAnsi="Calibri" w:cs="Calibri"/>
          <w:sz w:val="24"/>
          <w:szCs w:val="24"/>
        </w:rPr>
        <w:t>in the future.</w:t>
      </w:r>
      <w:r w:rsidR="003D0587">
        <w:rPr>
          <w:rFonts w:ascii="Calibri" w:hAnsi="Calibri" w:cs="Calibri"/>
          <w:sz w:val="24"/>
          <w:szCs w:val="24"/>
        </w:rPr>
        <w:tab/>
      </w:r>
    </w:p>
    <w:p w14:paraId="7281361A" w14:textId="3B45A82D" w:rsidR="00EA480D" w:rsidRPr="00BB046B" w:rsidRDefault="00095B4E" w:rsidP="00A17C25">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Pr>
          <w:rFonts w:ascii="Calibri" w:hAnsi="Calibri" w:cs="Calibri"/>
          <w:b/>
          <w:sz w:val="24"/>
          <w:szCs w:val="24"/>
        </w:rPr>
        <w:lastRenderedPageBreak/>
        <w:t>Comm</w:t>
      </w:r>
      <w:r w:rsidR="003176A6">
        <w:rPr>
          <w:rFonts w:ascii="Calibri" w:hAnsi="Calibri" w:cs="Calibri"/>
          <w:b/>
          <w:sz w:val="24"/>
          <w:szCs w:val="24"/>
        </w:rPr>
        <w:t>unication</w:t>
      </w:r>
      <w:r>
        <w:rPr>
          <w:rFonts w:ascii="Calibri" w:hAnsi="Calibri" w:cs="Calibri"/>
          <w:b/>
          <w:sz w:val="24"/>
          <w:szCs w:val="24"/>
        </w:rPr>
        <w:t xml:space="preserve"> and Marketing: </w:t>
      </w:r>
      <w:r w:rsidR="002A127A">
        <w:rPr>
          <w:rFonts w:ascii="Calibri" w:hAnsi="Calibri" w:cs="Calibri"/>
          <w:bCs/>
          <w:sz w:val="24"/>
          <w:szCs w:val="24"/>
        </w:rPr>
        <w:t>Work with the comms team to draft and deliver marketing materials for online and offline campaigns, including Direct Mail, regular giving, in memory giving to increase supporter donations, engagement and loyalty.</w:t>
      </w:r>
    </w:p>
    <w:p w14:paraId="7281361C" w14:textId="0254E3B4" w:rsidR="00EA480D" w:rsidRDefault="009E5C2F" w:rsidP="00A17C25">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Pr>
          <w:rFonts w:ascii="Calibri" w:hAnsi="Calibri" w:cs="Calibri"/>
          <w:b/>
          <w:sz w:val="24"/>
          <w:szCs w:val="24"/>
        </w:rPr>
        <w:t xml:space="preserve">Supporter Stewardship: </w:t>
      </w:r>
      <w:r w:rsidR="003176A6">
        <w:rPr>
          <w:rFonts w:ascii="Calibri" w:hAnsi="Calibri" w:cs="Calibri"/>
          <w:bCs/>
          <w:sz w:val="24"/>
          <w:szCs w:val="24"/>
        </w:rPr>
        <w:t>Continue to review and enhance</w:t>
      </w:r>
      <w:r>
        <w:rPr>
          <w:rFonts w:ascii="Calibri" w:hAnsi="Calibri" w:cs="Calibri"/>
          <w:bCs/>
          <w:sz w:val="24"/>
          <w:szCs w:val="24"/>
        </w:rPr>
        <w:t xml:space="preserve"> the supporter experience, developing supporter journeys for </w:t>
      </w:r>
      <w:r w:rsidR="009D6EAF">
        <w:rPr>
          <w:rFonts w:ascii="Calibri" w:hAnsi="Calibri" w:cs="Calibri"/>
          <w:bCs/>
          <w:sz w:val="24"/>
          <w:szCs w:val="24"/>
        </w:rPr>
        <w:t xml:space="preserve">the Supporter Engagement and wider fundraising team, </w:t>
      </w:r>
      <w:r w:rsidR="00AF5693">
        <w:rPr>
          <w:rFonts w:ascii="Calibri" w:hAnsi="Calibri" w:cs="Calibri"/>
          <w:bCs/>
          <w:sz w:val="24"/>
          <w:szCs w:val="24"/>
        </w:rPr>
        <w:t xml:space="preserve">developing thanking initiatives for the fundraising team.  Lead on 2 annual </w:t>
      </w:r>
      <w:proofErr w:type="gramStart"/>
      <w:r w:rsidR="00AF5693">
        <w:rPr>
          <w:rFonts w:ascii="Calibri" w:hAnsi="Calibri" w:cs="Calibri"/>
          <w:bCs/>
          <w:sz w:val="24"/>
          <w:szCs w:val="24"/>
        </w:rPr>
        <w:t>supporter</w:t>
      </w:r>
      <w:proofErr w:type="gramEnd"/>
      <w:r w:rsidR="00AF5693">
        <w:rPr>
          <w:rFonts w:ascii="Calibri" w:hAnsi="Calibri" w:cs="Calibri"/>
          <w:bCs/>
          <w:sz w:val="24"/>
          <w:szCs w:val="24"/>
        </w:rPr>
        <w:t xml:space="preserve"> thank you events.</w:t>
      </w:r>
    </w:p>
    <w:p w14:paraId="13289287" w14:textId="4D0FF6D2" w:rsidR="00AF5693" w:rsidRPr="00BB046B" w:rsidRDefault="00AF5693" w:rsidP="00A17C25">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Pr>
          <w:rFonts w:ascii="Calibri" w:hAnsi="Calibri" w:cs="Calibri"/>
          <w:b/>
          <w:sz w:val="24"/>
          <w:szCs w:val="24"/>
        </w:rPr>
        <w:t>Planning and Budgets:</w:t>
      </w:r>
      <w:r>
        <w:rPr>
          <w:rFonts w:ascii="Calibri" w:hAnsi="Calibri" w:cs="Calibri"/>
          <w:bCs/>
          <w:sz w:val="24"/>
          <w:szCs w:val="24"/>
        </w:rPr>
        <w:t xml:space="preserve"> </w:t>
      </w:r>
      <w:r w:rsidR="00E27172">
        <w:rPr>
          <w:rFonts w:ascii="Calibri" w:hAnsi="Calibri" w:cs="Calibri"/>
          <w:bCs/>
          <w:sz w:val="24"/>
          <w:szCs w:val="24"/>
        </w:rPr>
        <w:t xml:space="preserve">Annual planning of budgets and operational plans for Individual Giving, Regular Giving and In Memory Giving.  Monitoring activities and results, rephasing/reforecasting </w:t>
      </w:r>
      <w:r w:rsidR="006F0FAE">
        <w:rPr>
          <w:rFonts w:ascii="Calibri" w:hAnsi="Calibri" w:cs="Calibri"/>
          <w:bCs/>
          <w:sz w:val="24"/>
          <w:szCs w:val="24"/>
        </w:rPr>
        <w:t>and taking mitigating action where necessary.</w:t>
      </w:r>
      <w:r w:rsidR="00BC30F9">
        <w:rPr>
          <w:rFonts w:ascii="Calibri" w:hAnsi="Calibri" w:cs="Calibri"/>
          <w:bCs/>
          <w:sz w:val="24"/>
          <w:szCs w:val="24"/>
        </w:rPr>
        <w:t xml:space="preserve"> </w:t>
      </w:r>
    </w:p>
    <w:tbl>
      <w:tblPr>
        <w:tblStyle w:val="TableGrid"/>
        <w:tblW w:w="10064" w:type="dxa"/>
        <w:tblInd w:w="250" w:type="dxa"/>
        <w:tblLook w:val="04A0" w:firstRow="1" w:lastRow="0" w:firstColumn="1" w:lastColumn="0" w:noHBand="0" w:noVBand="1"/>
      </w:tblPr>
      <w:tblGrid>
        <w:gridCol w:w="1588"/>
        <w:gridCol w:w="8476"/>
      </w:tblGrid>
      <w:tr w:rsidR="002A1277" w14:paraId="72813621" w14:textId="77777777" w:rsidTr="7D23C916">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2813620" w14:textId="25BBF166" w:rsidR="002A1277" w:rsidRPr="00C358C6" w:rsidRDefault="00EA480D" w:rsidP="002A1277">
            <w:pPr>
              <w:rPr>
                <w:rFonts w:asciiTheme="minorHAnsi" w:eastAsiaTheme="minorHAnsi" w:hAnsiTheme="minorHAnsi" w:cstheme="minorHAnsi"/>
                <w:b/>
                <w:sz w:val="20"/>
                <w:szCs w:val="20"/>
              </w:rPr>
            </w:pPr>
            <w:r>
              <w:rPr>
                <w:rFonts w:ascii="Calibri" w:hAnsi="Calibri" w:cs="Calibri"/>
                <w:bCs/>
              </w:rPr>
              <w:br w:type="page"/>
            </w:r>
            <w:r w:rsidR="00890354" w:rsidRPr="00C358C6">
              <w:rPr>
                <w:rFonts w:asciiTheme="minorHAnsi" w:hAnsiTheme="minorHAnsi" w:cstheme="minorHAnsi"/>
                <w:b/>
                <w:bCs/>
                <w:color w:val="333333"/>
                <w:sz w:val="20"/>
                <w:szCs w:val="20"/>
                <w:lang w:eastAsia="en-GB"/>
              </w:rPr>
              <w:br w:type="page"/>
            </w:r>
            <w:r w:rsidR="00B15666" w:rsidRPr="00C358C6">
              <w:rPr>
                <w:rFonts w:asciiTheme="minorHAnsi" w:hAnsiTheme="minorHAnsi" w:cstheme="minorHAnsi"/>
                <w:b/>
                <w:bCs/>
                <w:color w:val="333333"/>
                <w:sz w:val="20"/>
                <w:szCs w:val="20"/>
                <w:lang w:eastAsia="en-GB"/>
              </w:rPr>
              <w:t>Key</w:t>
            </w:r>
            <w:r w:rsidR="002A1277" w:rsidRPr="00C358C6">
              <w:rPr>
                <w:rFonts w:asciiTheme="minorHAnsi" w:hAnsiTheme="minorHAnsi" w:cstheme="minorHAnsi"/>
                <w:b/>
                <w:sz w:val="20"/>
                <w:szCs w:val="20"/>
              </w:rPr>
              <w:t xml:space="preserve"> Accountabilities, Responsibilities &amp; Tasks </w:t>
            </w:r>
          </w:p>
        </w:tc>
      </w:tr>
      <w:tr w:rsidR="002A1277" w14:paraId="7281362B"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22" w14:textId="77777777" w:rsidR="002A1277" w:rsidRPr="00C358C6" w:rsidRDefault="002A1277" w:rsidP="002A1277">
            <w:pPr>
              <w:rPr>
                <w:rFonts w:asciiTheme="minorHAnsi" w:hAnsiTheme="minorHAnsi" w:cstheme="minorHAnsi"/>
                <w:b/>
                <w:sz w:val="20"/>
                <w:szCs w:val="20"/>
              </w:rPr>
            </w:pPr>
            <w:r w:rsidRPr="00C358C6">
              <w:rPr>
                <w:rFonts w:asciiTheme="minorHAnsi" w:hAnsiTheme="minorHAnsi" w:cstheme="minorHAnsi"/>
                <w:b/>
                <w:sz w:val="20"/>
                <w:szCs w:val="20"/>
              </w:rPr>
              <w:t>Departmental &amp; Role Specifics</w:t>
            </w:r>
          </w:p>
          <w:p w14:paraId="72813623" w14:textId="77777777" w:rsidR="002A1277" w:rsidRPr="00C358C6" w:rsidRDefault="002A1277" w:rsidP="002A1277">
            <w:pPr>
              <w:rPr>
                <w:rFonts w:asciiTheme="minorHAnsi" w:hAnsiTheme="minorHAnsi" w:cstheme="minorHAnsi"/>
                <w:b/>
                <w:sz w:val="20"/>
                <w:szCs w:val="20"/>
              </w:rPr>
            </w:pPr>
          </w:p>
          <w:p w14:paraId="72813624" w14:textId="77777777" w:rsidR="002A1277" w:rsidRPr="00C358C6" w:rsidRDefault="002A1277" w:rsidP="002A1277">
            <w:pPr>
              <w:rPr>
                <w:rFonts w:asciiTheme="minorHAnsi" w:hAnsiTheme="minorHAnsi" w:cstheme="minorHAnsi"/>
                <w:b/>
                <w:sz w:val="20"/>
                <w:szCs w:val="20"/>
              </w:rPr>
            </w:pPr>
          </w:p>
          <w:p w14:paraId="72813625" w14:textId="77777777" w:rsidR="002A1277" w:rsidRPr="00C358C6" w:rsidRDefault="002A1277" w:rsidP="002A1277">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72813626" w14:textId="3DDFA642" w:rsidR="00BB046B" w:rsidRPr="00ED2FF1" w:rsidRDefault="4BD17251" w:rsidP="13D46EC4">
            <w:pPr>
              <w:widowControl/>
              <w:numPr>
                <w:ilvl w:val="0"/>
                <w:numId w:val="32"/>
              </w:numPr>
              <w:shd w:val="clear" w:color="auto" w:fill="FFFFFF" w:themeFill="background1"/>
              <w:autoSpaceDE/>
              <w:autoSpaceDN/>
              <w:ind w:left="357" w:hanging="357"/>
              <w:rPr>
                <w:rFonts w:asciiTheme="minorHAnsi" w:eastAsia="Times New Roman" w:hAnsiTheme="minorHAnsi" w:cstheme="minorBidi"/>
                <w:sz w:val="20"/>
                <w:szCs w:val="20"/>
                <w:lang w:eastAsia="en-GB"/>
              </w:rPr>
            </w:pPr>
            <w:r w:rsidRPr="13D46EC4">
              <w:rPr>
                <w:rFonts w:asciiTheme="minorHAnsi" w:eastAsia="Times New Roman" w:hAnsiTheme="minorHAnsi" w:cstheme="minorBidi"/>
                <w:sz w:val="20"/>
                <w:szCs w:val="20"/>
                <w:lang w:eastAsia="en-GB"/>
              </w:rPr>
              <w:t xml:space="preserve">You will lead on </w:t>
            </w:r>
            <w:r w:rsidR="6588C067" w:rsidRPr="13D46EC4">
              <w:rPr>
                <w:rFonts w:asciiTheme="minorHAnsi" w:eastAsia="Times New Roman" w:hAnsiTheme="minorHAnsi" w:cstheme="minorBidi"/>
                <w:sz w:val="20"/>
                <w:szCs w:val="20"/>
                <w:lang w:eastAsia="en-GB"/>
              </w:rPr>
              <w:t xml:space="preserve">all Supporter Engagement activity for </w:t>
            </w:r>
            <w:r w:rsidRPr="13D46EC4">
              <w:rPr>
                <w:rFonts w:asciiTheme="minorHAnsi" w:eastAsia="Times New Roman" w:hAnsiTheme="minorHAnsi" w:cstheme="minorBidi"/>
                <w:sz w:val="20"/>
                <w:szCs w:val="20"/>
                <w:lang w:eastAsia="en-GB"/>
              </w:rPr>
              <w:t>the Hospice including stewardship of supporters, developing</w:t>
            </w:r>
            <w:r w:rsidR="6588C067" w:rsidRPr="13D46EC4">
              <w:rPr>
                <w:rFonts w:asciiTheme="minorHAnsi" w:eastAsia="Times New Roman" w:hAnsiTheme="minorHAnsi" w:cstheme="minorBidi"/>
                <w:sz w:val="20"/>
                <w:szCs w:val="20"/>
                <w:lang w:eastAsia="en-GB"/>
              </w:rPr>
              <w:t xml:space="preserve"> Individual Giving, Regular Giving and In Memory giving </w:t>
            </w:r>
            <w:proofErr w:type="spellStart"/>
            <w:r w:rsidR="6588C067" w:rsidRPr="13D46EC4">
              <w:rPr>
                <w:rFonts w:asciiTheme="minorHAnsi" w:eastAsia="Times New Roman" w:hAnsiTheme="minorHAnsi" w:cstheme="minorBidi"/>
                <w:sz w:val="20"/>
                <w:szCs w:val="20"/>
                <w:lang w:eastAsia="en-GB"/>
              </w:rPr>
              <w:t>programme</w:t>
            </w:r>
            <w:r w:rsidR="41F085A4" w:rsidRPr="13D46EC4">
              <w:rPr>
                <w:rFonts w:asciiTheme="minorHAnsi" w:eastAsia="Times New Roman" w:hAnsiTheme="minorHAnsi" w:cstheme="minorBidi"/>
                <w:sz w:val="20"/>
                <w:szCs w:val="20"/>
                <w:lang w:eastAsia="en-GB"/>
              </w:rPr>
              <w:t>s</w:t>
            </w:r>
            <w:proofErr w:type="spellEnd"/>
            <w:r w:rsidR="6588C067" w:rsidRPr="13D46EC4">
              <w:rPr>
                <w:rFonts w:asciiTheme="minorHAnsi" w:eastAsia="Times New Roman" w:hAnsiTheme="minorHAnsi" w:cstheme="minorBidi"/>
                <w:sz w:val="20"/>
                <w:szCs w:val="20"/>
                <w:lang w:eastAsia="en-GB"/>
              </w:rPr>
              <w:t xml:space="preserve"> and </w:t>
            </w:r>
            <w:r w:rsidRPr="13D46EC4">
              <w:rPr>
                <w:rFonts w:asciiTheme="minorHAnsi" w:eastAsia="Times New Roman" w:hAnsiTheme="minorHAnsi" w:cstheme="minorBidi"/>
                <w:sz w:val="20"/>
                <w:szCs w:val="20"/>
                <w:lang w:eastAsia="en-GB"/>
              </w:rPr>
              <w:t>supporter journey, income management and reporting.</w:t>
            </w:r>
          </w:p>
          <w:p w14:paraId="72813627" w14:textId="7259E1FB" w:rsidR="00255141" w:rsidRPr="00ED2FF1" w:rsidRDefault="00BB046B" w:rsidP="00255141">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You will be a</w:t>
            </w:r>
            <w:r w:rsidR="00255141" w:rsidRPr="00ED2FF1">
              <w:rPr>
                <w:rFonts w:asciiTheme="minorHAnsi" w:eastAsia="Times New Roman" w:hAnsiTheme="minorHAnsi" w:cstheme="minorHAnsi"/>
                <w:sz w:val="20"/>
                <w:szCs w:val="20"/>
                <w:lang w:eastAsia="en-GB"/>
              </w:rPr>
              <w:t xml:space="preserve">ccountable for </w:t>
            </w:r>
            <w:r w:rsidR="002E1B4C">
              <w:rPr>
                <w:rFonts w:asciiTheme="minorHAnsi" w:eastAsia="Times New Roman" w:hAnsiTheme="minorHAnsi" w:cstheme="minorHAnsi"/>
                <w:sz w:val="20"/>
                <w:szCs w:val="20"/>
                <w:lang w:eastAsia="en-GB"/>
              </w:rPr>
              <w:t xml:space="preserve">planning and </w:t>
            </w:r>
            <w:proofErr w:type="gramStart"/>
            <w:r w:rsidR="002E1B4C">
              <w:rPr>
                <w:rFonts w:asciiTheme="minorHAnsi" w:eastAsia="Times New Roman" w:hAnsiTheme="minorHAnsi" w:cstheme="minorHAnsi"/>
                <w:sz w:val="20"/>
                <w:szCs w:val="20"/>
                <w:lang w:eastAsia="en-GB"/>
              </w:rPr>
              <w:t>delivering on</w:t>
            </w:r>
            <w:proofErr w:type="gramEnd"/>
            <w:r w:rsidR="002E1B4C">
              <w:rPr>
                <w:rFonts w:asciiTheme="minorHAnsi" w:eastAsia="Times New Roman" w:hAnsiTheme="minorHAnsi" w:cstheme="minorHAnsi"/>
                <w:sz w:val="20"/>
                <w:szCs w:val="20"/>
                <w:lang w:eastAsia="en-GB"/>
              </w:rPr>
              <w:t xml:space="preserve"> </w:t>
            </w:r>
            <w:r w:rsidR="00255141" w:rsidRPr="00ED2FF1">
              <w:rPr>
                <w:rFonts w:asciiTheme="minorHAnsi" w:eastAsia="Times New Roman" w:hAnsiTheme="minorHAnsi" w:cstheme="minorHAnsi"/>
                <w:sz w:val="20"/>
                <w:szCs w:val="20"/>
                <w:lang w:eastAsia="en-GB"/>
              </w:rPr>
              <w:t xml:space="preserve">objectives and </w:t>
            </w:r>
            <w:r w:rsidR="002E1B4C">
              <w:rPr>
                <w:rFonts w:asciiTheme="minorHAnsi" w:eastAsia="Times New Roman" w:hAnsiTheme="minorHAnsi" w:cstheme="minorHAnsi"/>
                <w:sz w:val="20"/>
                <w:szCs w:val="20"/>
                <w:lang w:eastAsia="en-GB"/>
              </w:rPr>
              <w:t>KPIs</w:t>
            </w:r>
            <w:r w:rsidR="00255141" w:rsidRPr="00ED2FF1">
              <w:rPr>
                <w:rFonts w:asciiTheme="minorHAnsi" w:eastAsia="Times New Roman" w:hAnsiTheme="minorHAnsi" w:cstheme="minorHAnsi"/>
                <w:sz w:val="20"/>
                <w:szCs w:val="20"/>
                <w:lang w:eastAsia="en-GB"/>
              </w:rPr>
              <w:t xml:space="preserve"> for</w:t>
            </w:r>
            <w:r w:rsidR="002E1B4C">
              <w:rPr>
                <w:rFonts w:asciiTheme="minorHAnsi" w:eastAsia="Times New Roman" w:hAnsiTheme="minorHAnsi" w:cstheme="minorHAnsi"/>
                <w:sz w:val="20"/>
                <w:szCs w:val="20"/>
                <w:lang w:eastAsia="en-GB"/>
              </w:rPr>
              <w:t xml:space="preserve"> Individual Giving, Regular Giving and</w:t>
            </w:r>
            <w:r w:rsidR="00255141" w:rsidRPr="00ED2FF1">
              <w:rPr>
                <w:rFonts w:asciiTheme="minorHAnsi" w:eastAsia="Times New Roman" w:hAnsiTheme="minorHAnsi" w:cstheme="minorHAnsi"/>
                <w:sz w:val="20"/>
                <w:szCs w:val="20"/>
                <w:lang w:eastAsia="en-GB"/>
              </w:rPr>
              <w:t xml:space="preserve"> In-Memory income within the Supporter Engagement portfolio.</w:t>
            </w:r>
          </w:p>
          <w:p w14:paraId="65208B03" w14:textId="363867B1" w:rsidR="00655BB1" w:rsidRPr="00655BB1" w:rsidRDefault="00BB046B" w:rsidP="00655BB1">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 xml:space="preserve">You </w:t>
            </w:r>
            <w:proofErr w:type="gramStart"/>
            <w:r>
              <w:rPr>
                <w:rFonts w:asciiTheme="minorHAnsi" w:eastAsia="Times New Roman" w:hAnsiTheme="minorHAnsi" w:cstheme="minorHAnsi"/>
                <w:sz w:val="20"/>
                <w:szCs w:val="20"/>
                <w:lang w:eastAsia="en-GB"/>
              </w:rPr>
              <w:t>are able to</w:t>
            </w:r>
            <w:proofErr w:type="gramEnd"/>
            <w:r>
              <w:rPr>
                <w:rFonts w:asciiTheme="minorHAnsi" w:eastAsia="Times New Roman" w:hAnsiTheme="minorHAnsi" w:cstheme="minorHAnsi"/>
                <w:sz w:val="20"/>
                <w:szCs w:val="20"/>
                <w:lang w:eastAsia="en-GB"/>
              </w:rPr>
              <w:t xml:space="preserve"> collaborate </w:t>
            </w:r>
            <w:r w:rsidRPr="00ED2FF1">
              <w:rPr>
                <w:rFonts w:asciiTheme="minorHAnsi" w:eastAsia="Times New Roman" w:hAnsiTheme="minorHAnsi" w:cstheme="minorHAnsi"/>
                <w:sz w:val="20"/>
                <w:szCs w:val="20"/>
                <w:lang w:eastAsia="en-GB"/>
              </w:rPr>
              <w:t xml:space="preserve">with colleagues to ensure </w:t>
            </w:r>
            <w:r w:rsidR="002E1B4C">
              <w:rPr>
                <w:rFonts w:asciiTheme="minorHAnsi" w:eastAsia="Times New Roman" w:hAnsiTheme="minorHAnsi" w:cstheme="minorHAnsi"/>
                <w:sz w:val="20"/>
                <w:szCs w:val="20"/>
                <w:lang w:eastAsia="en-GB"/>
              </w:rPr>
              <w:t xml:space="preserve">Supporter Engagement </w:t>
            </w:r>
            <w:r w:rsidRPr="00ED2FF1">
              <w:rPr>
                <w:rFonts w:asciiTheme="minorHAnsi" w:eastAsia="Times New Roman" w:hAnsiTheme="minorHAnsi" w:cstheme="minorHAnsi"/>
                <w:sz w:val="20"/>
                <w:szCs w:val="20"/>
                <w:lang w:eastAsia="en-GB"/>
              </w:rPr>
              <w:t xml:space="preserve">fundraising is integrated throughout the Hospice and to the wider community, including producing fundraising information, developing and running stewardship and fundraising events. </w:t>
            </w:r>
          </w:p>
          <w:p w14:paraId="7281362A" w14:textId="77777777" w:rsidR="000E71EF" w:rsidRPr="00BB046B" w:rsidRDefault="00BB046B" w:rsidP="00BB046B">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Pr>
                <w:rFonts w:asciiTheme="minorHAnsi" w:hAnsiTheme="minorHAnsi" w:cstheme="minorHAnsi"/>
                <w:sz w:val="20"/>
                <w:szCs w:val="20"/>
              </w:rPr>
              <w:t>You are a</w:t>
            </w:r>
            <w:r w:rsidR="00255141" w:rsidRPr="00ED2FF1">
              <w:rPr>
                <w:rFonts w:asciiTheme="minorHAnsi" w:hAnsiTheme="minorHAnsi" w:cstheme="minorHAnsi"/>
                <w:sz w:val="20"/>
                <w:szCs w:val="20"/>
              </w:rPr>
              <w:t>n accessible and credible ambassador who continuously invests time in listening to supporters, beneficiaries and key partners to build networks that will enhance voluntary income growth</w:t>
            </w:r>
            <w:r>
              <w:rPr>
                <w:rFonts w:asciiTheme="minorHAnsi" w:hAnsiTheme="minorHAnsi" w:cstheme="minorHAnsi"/>
                <w:sz w:val="20"/>
                <w:szCs w:val="20"/>
              </w:rPr>
              <w:t>.</w:t>
            </w:r>
          </w:p>
        </w:tc>
      </w:tr>
      <w:tr w:rsidR="002A1277" w14:paraId="7281363E"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2C" w14:textId="77777777" w:rsidR="002A1277" w:rsidRPr="00BB40C4" w:rsidRDefault="002A1277" w:rsidP="002A1277">
            <w:pPr>
              <w:rPr>
                <w:rFonts w:asciiTheme="minorHAnsi" w:hAnsiTheme="minorHAnsi" w:cstheme="minorHAnsi"/>
                <w:b/>
                <w:sz w:val="20"/>
                <w:szCs w:val="20"/>
              </w:rPr>
            </w:pPr>
            <w:r w:rsidRPr="00BB40C4">
              <w:rPr>
                <w:rFonts w:asciiTheme="minorHAnsi" w:hAnsiTheme="minorHAnsi" w:cstheme="minorHAnsi"/>
                <w:b/>
                <w:sz w:val="20"/>
                <w:szCs w:val="20"/>
              </w:rPr>
              <w:t>Qualifications, Skills, Experience, Knowledge &amp; Approach</w:t>
            </w:r>
          </w:p>
          <w:p w14:paraId="7281362D" w14:textId="77777777" w:rsidR="002A1277" w:rsidRPr="00BB40C4" w:rsidRDefault="002A1277" w:rsidP="002A1277">
            <w:pPr>
              <w:rPr>
                <w:rFonts w:asciiTheme="minorHAnsi" w:hAnsiTheme="minorHAnsi" w:cstheme="minorHAnsi"/>
                <w:b/>
                <w:sz w:val="20"/>
                <w:szCs w:val="20"/>
              </w:rPr>
            </w:pPr>
          </w:p>
          <w:p w14:paraId="7281362E" w14:textId="77777777" w:rsidR="002A1277" w:rsidRPr="00BB40C4" w:rsidRDefault="002A1277" w:rsidP="002A1277">
            <w:pPr>
              <w:rPr>
                <w:rFonts w:asciiTheme="minorHAnsi" w:hAnsiTheme="minorHAnsi" w:cstheme="minorHAnsi"/>
                <w:b/>
                <w:sz w:val="20"/>
                <w:szCs w:val="20"/>
              </w:rPr>
            </w:pPr>
          </w:p>
          <w:p w14:paraId="7281362F" w14:textId="77777777" w:rsidR="002A1277" w:rsidRPr="00BB40C4" w:rsidRDefault="002A1277" w:rsidP="002A1277">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402D560C" w14:textId="0C17868E" w:rsidR="00811DF8" w:rsidRPr="00BB40C4" w:rsidRDefault="06F788EC" w:rsidP="06F788EC">
            <w:pPr>
              <w:pStyle w:val="Heading1"/>
              <w:numPr>
                <w:ilvl w:val="0"/>
                <w:numId w:val="32"/>
              </w:numPr>
              <w:ind w:left="357" w:hanging="357"/>
              <w:rPr>
                <w:rFonts w:asciiTheme="minorHAnsi" w:eastAsia="Times New Roman" w:hAnsiTheme="minorHAnsi" w:cstheme="minorBidi"/>
                <w:b w:val="0"/>
                <w:bCs w:val="0"/>
                <w:sz w:val="20"/>
                <w:szCs w:val="20"/>
                <w:lang w:eastAsia="en-GB"/>
              </w:rPr>
            </w:pPr>
            <w:r w:rsidRPr="06F788EC">
              <w:rPr>
                <w:rFonts w:asciiTheme="minorHAnsi" w:hAnsiTheme="minorHAnsi" w:cstheme="minorBidi"/>
                <w:b w:val="0"/>
                <w:bCs w:val="0"/>
                <w:sz w:val="20"/>
                <w:szCs w:val="20"/>
              </w:rPr>
              <w:t>2 years relevant fundraising experience or the equivalent experience of transferable skills.</w:t>
            </w:r>
          </w:p>
          <w:p w14:paraId="72813631" w14:textId="59915E68" w:rsidR="00811DF8" w:rsidRPr="00BB40C4" w:rsidRDefault="06F788EC" w:rsidP="06F788EC">
            <w:pPr>
              <w:pStyle w:val="Heading1"/>
              <w:numPr>
                <w:ilvl w:val="0"/>
                <w:numId w:val="32"/>
              </w:numPr>
              <w:ind w:left="357" w:hanging="357"/>
              <w:rPr>
                <w:rFonts w:asciiTheme="minorHAnsi" w:eastAsia="Times New Roman" w:hAnsiTheme="minorHAnsi" w:cstheme="minorBidi"/>
                <w:b w:val="0"/>
                <w:bCs w:val="0"/>
                <w:sz w:val="20"/>
                <w:szCs w:val="20"/>
                <w:lang w:eastAsia="en-GB"/>
              </w:rPr>
            </w:pPr>
            <w:r w:rsidRPr="06F788EC">
              <w:rPr>
                <w:rFonts w:asciiTheme="minorHAnsi" w:hAnsiTheme="minorHAnsi" w:cstheme="minorBidi"/>
                <w:b w:val="0"/>
                <w:bCs w:val="0"/>
                <w:sz w:val="20"/>
                <w:szCs w:val="20"/>
              </w:rPr>
              <w:t xml:space="preserve">Expertise in building relationships and maintaining positive and productive long-term engagement with supporters. </w:t>
            </w:r>
          </w:p>
          <w:p w14:paraId="6083AF48" w14:textId="4C32C497" w:rsidR="00655BB1" w:rsidRPr="00BB40C4" w:rsidRDefault="535697A0" w:rsidP="7D23C916">
            <w:pPr>
              <w:pStyle w:val="Heading1"/>
              <w:numPr>
                <w:ilvl w:val="0"/>
                <w:numId w:val="32"/>
              </w:numPr>
              <w:ind w:left="357" w:hanging="357"/>
              <w:rPr>
                <w:rFonts w:asciiTheme="minorHAnsi" w:eastAsia="Times New Roman" w:hAnsiTheme="minorHAnsi" w:cstheme="minorBidi"/>
                <w:b w:val="0"/>
                <w:bCs w:val="0"/>
                <w:sz w:val="20"/>
                <w:szCs w:val="20"/>
                <w:lang w:eastAsia="en-GB"/>
              </w:rPr>
            </w:pPr>
            <w:r w:rsidRPr="7D23C916">
              <w:rPr>
                <w:rFonts w:asciiTheme="minorHAnsi" w:hAnsiTheme="minorHAnsi" w:cstheme="minorBidi"/>
                <w:b w:val="0"/>
                <w:bCs w:val="0"/>
                <w:sz w:val="20"/>
                <w:szCs w:val="20"/>
              </w:rPr>
              <w:t xml:space="preserve">You </w:t>
            </w:r>
            <w:proofErr w:type="gramStart"/>
            <w:r w:rsidRPr="7D23C916">
              <w:rPr>
                <w:rFonts w:asciiTheme="minorHAnsi" w:hAnsiTheme="minorHAnsi" w:cstheme="minorBidi"/>
                <w:b w:val="0"/>
                <w:bCs w:val="0"/>
                <w:sz w:val="20"/>
                <w:szCs w:val="20"/>
              </w:rPr>
              <w:t>have an understanding of</w:t>
            </w:r>
            <w:proofErr w:type="gramEnd"/>
            <w:r w:rsidRPr="7D23C916">
              <w:rPr>
                <w:rFonts w:asciiTheme="minorHAnsi" w:hAnsiTheme="minorHAnsi" w:cstheme="minorBidi"/>
                <w:b w:val="0"/>
                <w:bCs w:val="0"/>
                <w:sz w:val="20"/>
                <w:szCs w:val="20"/>
              </w:rPr>
              <w:t xml:space="preserve"> donor </w:t>
            </w:r>
            <w:r w:rsidR="61B6C1AE" w:rsidRPr="7D23C916">
              <w:rPr>
                <w:rFonts w:asciiTheme="minorHAnsi" w:hAnsiTheme="minorHAnsi" w:cstheme="minorBidi"/>
                <w:b w:val="0"/>
                <w:bCs w:val="0"/>
                <w:sz w:val="20"/>
                <w:szCs w:val="20"/>
              </w:rPr>
              <w:t>motivation and</w:t>
            </w:r>
            <w:r w:rsidR="1B732D23" w:rsidRPr="7D23C916">
              <w:rPr>
                <w:rFonts w:asciiTheme="minorHAnsi" w:hAnsiTheme="minorHAnsi" w:cstheme="minorBidi"/>
                <w:b w:val="0"/>
                <w:bCs w:val="0"/>
                <w:sz w:val="20"/>
                <w:szCs w:val="20"/>
              </w:rPr>
              <w:t xml:space="preserve"> are able to segment data to ensure effective communication to </w:t>
            </w:r>
            <w:proofErr w:type="spellStart"/>
            <w:proofErr w:type="gramStart"/>
            <w:r w:rsidR="1B732D23" w:rsidRPr="7D23C916">
              <w:rPr>
                <w:rFonts w:asciiTheme="minorHAnsi" w:hAnsiTheme="minorHAnsi" w:cstheme="minorBidi"/>
                <w:b w:val="0"/>
                <w:bCs w:val="0"/>
                <w:sz w:val="20"/>
                <w:szCs w:val="20"/>
              </w:rPr>
              <w:t>maximise</w:t>
            </w:r>
            <w:proofErr w:type="spellEnd"/>
            <w:proofErr w:type="gramEnd"/>
            <w:r w:rsidR="1B732D23" w:rsidRPr="7D23C916">
              <w:rPr>
                <w:rFonts w:asciiTheme="minorHAnsi" w:hAnsiTheme="minorHAnsi" w:cstheme="minorBidi"/>
                <w:b w:val="0"/>
                <w:bCs w:val="0"/>
                <w:sz w:val="20"/>
                <w:szCs w:val="20"/>
              </w:rPr>
              <w:t xml:space="preserve"> results.</w:t>
            </w:r>
          </w:p>
          <w:p w14:paraId="72813632" w14:textId="77777777" w:rsidR="00BB046B" w:rsidRPr="00BB40C4" w:rsidRDefault="00BB046B" w:rsidP="00BB046B">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eastAsia="Times New Roman" w:hAnsiTheme="minorHAnsi" w:cstheme="minorHAnsi"/>
                <w:b w:val="0"/>
                <w:sz w:val="20"/>
                <w:szCs w:val="20"/>
                <w:lang w:eastAsia="en-GB"/>
              </w:rPr>
              <w:t>A compassionate and confident approach, demonstrating the</w:t>
            </w:r>
            <w:r w:rsidRPr="00BB40C4">
              <w:rPr>
                <w:rFonts w:asciiTheme="minorHAnsi" w:hAnsiTheme="minorHAnsi" w:cstheme="minorHAnsi"/>
                <w:b w:val="0"/>
                <w:sz w:val="20"/>
                <w:szCs w:val="20"/>
                <w:shd w:val="clear" w:color="auto" w:fill="FFFFFF"/>
              </w:rPr>
              <w:t xml:space="preserve"> motivation to raise much needed funds for the hospice and passionate about making a difference to our supporters.</w:t>
            </w:r>
          </w:p>
          <w:p w14:paraId="56A4864C" w14:textId="3290C0DA" w:rsidR="00894A40" w:rsidRPr="00BB40C4" w:rsidRDefault="00894A40" w:rsidP="00BB046B">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eastAsia="Times New Roman" w:hAnsiTheme="minorHAnsi" w:cstheme="minorHAnsi"/>
                <w:b w:val="0"/>
                <w:sz w:val="20"/>
                <w:szCs w:val="20"/>
                <w:lang w:eastAsia="en-GB"/>
              </w:rPr>
              <w:t>Understanding of successful data analysis and segmentation</w:t>
            </w:r>
            <w:r w:rsidR="002B0B38" w:rsidRPr="00BB40C4">
              <w:rPr>
                <w:rFonts w:asciiTheme="minorHAnsi" w:eastAsia="Times New Roman" w:hAnsiTheme="minorHAnsi" w:cstheme="minorHAnsi"/>
                <w:b w:val="0"/>
                <w:sz w:val="20"/>
                <w:szCs w:val="20"/>
                <w:lang w:eastAsia="en-GB"/>
              </w:rPr>
              <w:t xml:space="preserve"> to ensure clear and effective communication.</w:t>
            </w:r>
          </w:p>
          <w:p w14:paraId="72813633" w14:textId="77777777" w:rsidR="00F93A34" w:rsidRPr="00BB40C4" w:rsidRDefault="00F93A34" w:rsidP="009D5A0C">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hAnsiTheme="minorHAnsi" w:cstheme="minorHAnsi"/>
                <w:b w:val="0"/>
                <w:sz w:val="20"/>
                <w:szCs w:val="20"/>
              </w:rPr>
              <w:t xml:space="preserve">Emotionally resilient, diplomatic and people </w:t>
            </w:r>
            <w:r w:rsidR="00255141" w:rsidRPr="00BB40C4">
              <w:rPr>
                <w:rFonts w:asciiTheme="minorHAnsi" w:hAnsiTheme="minorHAnsi" w:cstheme="minorHAnsi"/>
                <w:b w:val="0"/>
                <w:sz w:val="20"/>
                <w:szCs w:val="20"/>
              </w:rPr>
              <w:t>focused</w:t>
            </w:r>
            <w:r w:rsidR="00BB046B" w:rsidRPr="00BB40C4">
              <w:rPr>
                <w:rFonts w:asciiTheme="minorHAnsi" w:hAnsiTheme="minorHAnsi" w:cstheme="minorHAnsi"/>
                <w:b w:val="0"/>
                <w:sz w:val="20"/>
                <w:szCs w:val="20"/>
              </w:rPr>
              <w:t>.</w:t>
            </w:r>
          </w:p>
          <w:p w14:paraId="72813635" w14:textId="77777777" w:rsidR="00255141" w:rsidRPr="00BB40C4" w:rsidRDefault="009D5A0C" w:rsidP="00ED2FF1">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hAnsiTheme="minorHAnsi" w:cstheme="minorHAnsi"/>
                <w:b w:val="0"/>
                <w:sz w:val="20"/>
                <w:szCs w:val="20"/>
              </w:rPr>
              <w:t>Excellent communication skills in person, on the phone or on paper</w:t>
            </w:r>
            <w:r w:rsidR="00BB046B" w:rsidRPr="00BB40C4">
              <w:rPr>
                <w:rFonts w:asciiTheme="minorHAnsi" w:hAnsiTheme="minorHAnsi" w:cstheme="minorHAnsi"/>
                <w:b w:val="0"/>
                <w:sz w:val="20"/>
                <w:szCs w:val="20"/>
              </w:rPr>
              <w:t>.</w:t>
            </w:r>
          </w:p>
          <w:p w14:paraId="72813637" w14:textId="48A602BE" w:rsidR="00BB046B" w:rsidRPr="00BB40C4" w:rsidRDefault="00255141" w:rsidP="00A17C25">
            <w:pPr>
              <w:pStyle w:val="Heading1"/>
              <w:numPr>
                <w:ilvl w:val="0"/>
                <w:numId w:val="32"/>
              </w:numPr>
              <w:spacing w:after="150"/>
              <w:ind w:left="357" w:hanging="357"/>
              <w:textAlignment w:val="baseline"/>
              <w:rPr>
                <w:rFonts w:asciiTheme="minorHAnsi" w:eastAsia="Times New Roman" w:hAnsiTheme="minorHAnsi" w:cstheme="minorHAnsi"/>
                <w:b w:val="0"/>
                <w:sz w:val="20"/>
                <w:szCs w:val="20"/>
                <w:lang w:eastAsia="en-GB"/>
              </w:rPr>
            </w:pPr>
            <w:r w:rsidRPr="00BB40C4">
              <w:rPr>
                <w:rFonts w:asciiTheme="minorHAnsi" w:hAnsiTheme="minorHAnsi" w:cstheme="minorHAnsi"/>
                <w:b w:val="0"/>
                <w:sz w:val="20"/>
                <w:szCs w:val="20"/>
              </w:rPr>
              <w:t xml:space="preserve">Happy in </w:t>
            </w:r>
            <w:r w:rsidR="009D5A0C" w:rsidRPr="00BB40C4">
              <w:rPr>
                <w:rFonts w:asciiTheme="minorHAnsi" w:eastAsia="Times New Roman" w:hAnsiTheme="minorHAnsi" w:cstheme="minorHAnsi"/>
                <w:b w:val="0"/>
                <w:sz w:val="20"/>
                <w:szCs w:val="20"/>
                <w:lang w:eastAsia="en-GB"/>
              </w:rPr>
              <w:t xml:space="preserve">a fast-paced environment, </w:t>
            </w:r>
            <w:r w:rsidRPr="00BB40C4">
              <w:rPr>
                <w:rFonts w:asciiTheme="minorHAnsi" w:eastAsia="Times New Roman" w:hAnsiTheme="minorHAnsi" w:cstheme="minorHAnsi"/>
                <w:b w:val="0"/>
                <w:sz w:val="20"/>
                <w:szCs w:val="20"/>
                <w:lang w:eastAsia="en-GB"/>
              </w:rPr>
              <w:t xml:space="preserve">with proven ability </w:t>
            </w:r>
            <w:r w:rsidR="00892A51" w:rsidRPr="00BB40C4">
              <w:rPr>
                <w:rFonts w:asciiTheme="minorHAnsi" w:eastAsia="Times New Roman" w:hAnsiTheme="minorHAnsi" w:cstheme="minorHAnsi"/>
                <w:b w:val="0"/>
                <w:sz w:val="20"/>
                <w:szCs w:val="20"/>
                <w:lang w:eastAsia="en-GB"/>
              </w:rPr>
              <w:t>to plan</w:t>
            </w:r>
            <w:r w:rsidR="009E2D6C" w:rsidRPr="00BB40C4">
              <w:rPr>
                <w:rFonts w:asciiTheme="minorHAnsi" w:eastAsia="Times New Roman" w:hAnsiTheme="minorHAnsi" w:cstheme="minorHAnsi"/>
                <w:b w:val="0"/>
                <w:sz w:val="20"/>
                <w:szCs w:val="20"/>
                <w:lang w:eastAsia="en-GB"/>
              </w:rPr>
              <w:t xml:space="preserve"> and complete </w:t>
            </w:r>
            <w:r w:rsidR="009D5A0C" w:rsidRPr="00BB40C4">
              <w:rPr>
                <w:rFonts w:asciiTheme="minorHAnsi" w:eastAsia="Times New Roman" w:hAnsiTheme="minorHAnsi" w:cstheme="minorHAnsi"/>
                <w:b w:val="0"/>
                <w:sz w:val="20"/>
                <w:szCs w:val="20"/>
                <w:lang w:eastAsia="en-GB"/>
              </w:rPr>
              <w:t>a high volume of work to deadlines and managing conflicting priorities</w:t>
            </w:r>
            <w:r w:rsidR="00BB046B" w:rsidRPr="00BB40C4">
              <w:rPr>
                <w:rFonts w:asciiTheme="minorHAnsi" w:eastAsia="Times New Roman" w:hAnsiTheme="minorHAnsi" w:cstheme="minorHAnsi"/>
                <w:b w:val="0"/>
                <w:sz w:val="20"/>
                <w:szCs w:val="20"/>
                <w:lang w:eastAsia="en-GB"/>
              </w:rPr>
              <w:t>.</w:t>
            </w:r>
          </w:p>
          <w:p w14:paraId="72813638" w14:textId="1520C3C0" w:rsidR="009D5A0C" w:rsidRPr="00BB40C4" w:rsidRDefault="4DA824AF" w:rsidP="13D46EC4">
            <w:pPr>
              <w:pStyle w:val="Heading1"/>
              <w:numPr>
                <w:ilvl w:val="0"/>
                <w:numId w:val="32"/>
              </w:numPr>
              <w:spacing w:after="150"/>
              <w:ind w:left="357" w:hanging="357"/>
              <w:textAlignment w:val="baseline"/>
              <w:rPr>
                <w:rFonts w:asciiTheme="minorHAnsi" w:eastAsia="Times New Roman" w:hAnsiTheme="minorHAnsi" w:cstheme="minorBidi"/>
                <w:b w:val="0"/>
                <w:bCs w:val="0"/>
                <w:sz w:val="20"/>
                <w:szCs w:val="20"/>
                <w:lang w:eastAsia="en-GB"/>
              </w:rPr>
            </w:pPr>
            <w:r w:rsidRPr="13D46EC4">
              <w:rPr>
                <w:rFonts w:asciiTheme="minorHAnsi" w:eastAsia="Times New Roman" w:hAnsiTheme="minorHAnsi" w:cstheme="minorBidi"/>
                <w:b w:val="0"/>
                <w:bCs w:val="0"/>
                <w:sz w:val="20"/>
                <w:szCs w:val="20"/>
                <w:lang w:eastAsia="en-GB"/>
              </w:rPr>
              <w:t>You d</w:t>
            </w:r>
            <w:r w:rsidR="2EC84445" w:rsidRPr="13D46EC4">
              <w:rPr>
                <w:rFonts w:asciiTheme="minorHAnsi" w:eastAsia="Times New Roman" w:hAnsiTheme="minorHAnsi" w:cstheme="minorBidi"/>
                <w:b w:val="0"/>
                <w:bCs w:val="0"/>
                <w:sz w:val="20"/>
                <w:szCs w:val="20"/>
                <w:lang w:eastAsia="en-GB"/>
              </w:rPr>
              <w:t>emonstrate</w:t>
            </w:r>
            <w:r w:rsidR="3F6685F1" w:rsidRPr="13D46EC4">
              <w:rPr>
                <w:rFonts w:asciiTheme="minorHAnsi" w:eastAsia="Times New Roman" w:hAnsiTheme="minorHAnsi" w:cstheme="minorBidi"/>
                <w:b w:val="0"/>
                <w:bCs w:val="0"/>
                <w:sz w:val="20"/>
                <w:szCs w:val="20"/>
                <w:lang w:eastAsia="en-GB"/>
              </w:rPr>
              <w:t xml:space="preserve"> a consistently high level of supporter care (or customer service</w:t>
            </w:r>
            <w:r w:rsidR="1F37C7BA" w:rsidRPr="13D46EC4">
              <w:rPr>
                <w:rFonts w:asciiTheme="minorHAnsi" w:eastAsia="Times New Roman" w:hAnsiTheme="minorHAnsi" w:cstheme="minorBidi"/>
                <w:b w:val="0"/>
                <w:bCs w:val="0"/>
                <w:sz w:val="20"/>
                <w:szCs w:val="20"/>
                <w:lang w:eastAsia="en-GB"/>
              </w:rPr>
              <w:t>) and</w:t>
            </w:r>
            <w:r w:rsidR="2EC84445" w:rsidRPr="13D46EC4">
              <w:rPr>
                <w:rFonts w:asciiTheme="minorHAnsi" w:eastAsia="Times New Roman" w:hAnsiTheme="minorHAnsi" w:cstheme="minorBidi"/>
                <w:b w:val="0"/>
                <w:bCs w:val="0"/>
                <w:sz w:val="20"/>
                <w:szCs w:val="20"/>
                <w:lang w:eastAsia="en-GB"/>
              </w:rPr>
              <w:t xml:space="preserve"> </w:t>
            </w:r>
            <w:r w:rsidR="57A42371" w:rsidRPr="13D46EC4">
              <w:rPr>
                <w:rFonts w:asciiTheme="minorHAnsi" w:eastAsia="Times New Roman" w:hAnsiTheme="minorHAnsi" w:cstheme="minorBidi"/>
                <w:b w:val="0"/>
                <w:bCs w:val="0"/>
                <w:sz w:val="20"/>
                <w:szCs w:val="20"/>
                <w:lang w:eastAsia="en-GB"/>
              </w:rPr>
              <w:t>show</w:t>
            </w:r>
            <w:r w:rsidR="2EC84445" w:rsidRPr="13D46EC4">
              <w:rPr>
                <w:rFonts w:asciiTheme="minorHAnsi" w:eastAsia="Times New Roman" w:hAnsiTheme="minorHAnsi" w:cstheme="minorBidi"/>
                <w:b w:val="0"/>
                <w:bCs w:val="0"/>
                <w:sz w:val="20"/>
                <w:szCs w:val="20"/>
                <w:lang w:eastAsia="en-GB"/>
              </w:rPr>
              <w:t xml:space="preserve"> a commitment to continually improving the supporter (customer) experience</w:t>
            </w:r>
            <w:r w:rsidR="4BD17251" w:rsidRPr="13D46EC4">
              <w:rPr>
                <w:rFonts w:asciiTheme="minorHAnsi" w:eastAsia="Times New Roman" w:hAnsiTheme="minorHAnsi" w:cstheme="minorBidi"/>
                <w:b w:val="0"/>
                <w:bCs w:val="0"/>
                <w:sz w:val="20"/>
                <w:szCs w:val="20"/>
                <w:lang w:eastAsia="en-GB"/>
              </w:rPr>
              <w:t>.</w:t>
            </w:r>
          </w:p>
          <w:p w14:paraId="72813639" w14:textId="77777777" w:rsidR="00F93A34" w:rsidRPr="00BB40C4" w:rsidRDefault="00F93A34" w:rsidP="009D5A0C">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eastAsia="Times New Roman" w:hAnsiTheme="minorHAnsi" w:cstheme="minorHAnsi"/>
                <w:b w:val="0"/>
                <w:sz w:val="20"/>
                <w:szCs w:val="20"/>
                <w:lang w:eastAsia="en-GB"/>
              </w:rPr>
              <w:t>Experience of managing budgets working to income targets and staying within expenditure (essential), and experience of setting budgets and forecasting income (desirable)</w:t>
            </w:r>
            <w:r w:rsidR="00BB046B" w:rsidRPr="00BB40C4">
              <w:rPr>
                <w:rFonts w:asciiTheme="minorHAnsi" w:eastAsia="Times New Roman" w:hAnsiTheme="minorHAnsi" w:cstheme="minorHAnsi"/>
                <w:b w:val="0"/>
                <w:sz w:val="20"/>
                <w:szCs w:val="20"/>
                <w:lang w:eastAsia="en-GB"/>
              </w:rPr>
              <w:t>.</w:t>
            </w:r>
          </w:p>
          <w:p w14:paraId="7281363A" w14:textId="77777777" w:rsidR="00F93A34" w:rsidRPr="00BB40C4" w:rsidRDefault="00BB046B" w:rsidP="009D5A0C">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eastAsia="Times New Roman" w:hAnsiTheme="minorHAnsi" w:cstheme="minorHAnsi"/>
                <w:b w:val="0"/>
                <w:sz w:val="20"/>
                <w:szCs w:val="20"/>
                <w:lang w:eastAsia="en-GB"/>
              </w:rPr>
              <w:t>Shows a</w:t>
            </w:r>
            <w:r w:rsidR="00F93A34" w:rsidRPr="00BB40C4">
              <w:rPr>
                <w:rFonts w:asciiTheme="minorHAnsi" w:eastAsia="Times New Roman" w:hAnsiTheme="minorHAnsi" w:cstheme="minorHAnsi"/>
                <w:b w:val="0"/>
                <w:sz w:val="20"/>
                <w:szCs w:val="20"/>
                <w:lang w:eastAsia="en-GB"/>
              </w:rPr>
              <w:t xml:space="preserve"> commitment to the values of The Hospice of St Francis and the desire to help patients and their families live their precious lives well.</w:t>
            </w:r>
          </w:p>
          <w:p w14:paraId="7281363B" w14:textId="77777777" w:rsidR="00255141" w:rsidRPr="00BB40C4" w:rsidRDefault="00BB046B" w:rsidP="009D5A0C">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hAnsiTheme="minorHAnsi" w:cstheme="minorHAnsi"/>
                <w:b w:val="0"/>
                <w:sz w:val="20"/>
                <w:szCs w:val="20"/>
              </w:rPr>
              <w:t>Able</w:t>
            </w:r>
            <w:r w:rsidR="00255141" w:rsidRPr="00BB40C4">
              <w:rPr>
                <w:rFonts w:asciiTheme="minorHAnsi" w:hAnsiTheme="minorHAnsi" w:cstheme="minorHAnsi"/>
                <w:b w:val="0"/>
                <w:sz w:val="20"/>
                <w:szCs w:val="20"/>
              </w:rPr>
              <w:t xml:space="preserve"> to build long lasting relationships with professionalism and sensitivity, that demonstrate your excellent written and verbal communication skills, as well as being proficient in Microsoft Office </w:t>
            </w:r>
            <w:proofErr w:type="gramStart"/>
            <w:r w:rsidR="00255141" w:rsidRPr="00BB40C4">
              <w:rPr>
                <w:rFonts w:asciiTheme="minorHAnsi" w:hAnsiTheme="minorHAnsi" w:cstheme="minorHAnsi"/>
                <w:b w:val="0"/>
                <w:sz w:val="20"/>
                <w:szCs w:val="20"/>
              </w:rPr>
              <w:t>packages;</w:t>
            </w:r>
            <w:proofErr w:type="gramEnd"/>
            <w:r w:rsidR="00255141" w:rsidRPr="00BB40C4">
              <w:rPr>
                <w:rFonts w:asciiTheme="minorHAnsi" w:hAnsiTheme="minorHAnsi" w:cstheme="minorHAnsi"/>
                <w:b w:val="0"/>
                <w:sz w:val="20"/>
                <w:szCs w:val="20"/>
              </w:rPr>
              <w:t xml:space="preserve"> including </w:t>
            </w:r>
            <w:proofErr w:type="gramStart"/>
            <w:r w:rsidR="00255141" w:rsidRPr="00BB40C4">
              <w:rPr>
                <w:rFonts w:asciiTheme="minorHAnsi" w:hAnsiTheme="minorHAnsi" w:cstheme="minorHAnsi"/>
                <w:b w:val="0"/>
                <w:sz w:val="20"/>
                <w:szCs w:val="20"/>
              </w:rPr>
              <w:t>Excel</w:t>
            </w:r>
            <w:proofErr w:type="gramEnd"/>
            <w:r w:rsidR="00255141" w:rsidRPr="00BB40C4">
              <w:rPr>
                <w:rFonts w:asciiTheme="minorHAnsi" w:hAnsiTheme="minorHAnsi" w:cstheme="minorHAnsi"/>
                <w:b w:val="0"/>
                <w:sz w:val="20"/>
                <w:szCs w:val="20"/>
              </w:rPr>
              <w:t xml:space="preserve"> and the use of a CRM database</w:t>
            </w:r>
            <w:r w:rsidRPr="00BB40C4">
              <w:rPr>
                <w:rFonts w:asciiTheme="minorHAnsi" w:hAnsiTheme="minorHAnsi" w:cstheme="minorHAnsi"/>
                <w:b w:val="0"/>
                <w:sz w:val="20"/>
                <w:szCs w:val="20"/>
              </w:rPr>
              <w:t>.</w:t>
            </w:r>
          </w:p>
          <w:p w14:paraId="7281363C" w14:textId="77A747CD" w:rsidR="00255141" w:rsidRPr="00BB40C4" w:rsidRDefault="00255141" w:rsidP="009D5A0C">
            <w:pPr>
              <w:pStyle w:val="Heading1"/>
              <w:numPr>
                <w:ilvl w:val="0"/>
                <w:numId w:val="32"/>
              </w:numPr>
              <w:ind w:left="357" w:hanging="357"/>
              <w:rPr>
                <w:rFonts w:asciiTheme="minorHAnsi" w:eastAsia="Times New Roman" w:hAnsiTheme="minorHAnsi" w:cstheme="minorHAnsi"/>
                <w:b w:val="0"/>
                <w:sz w:val="20"/>
                <w:szCs w:val="20"/>
                <w:lang w:eastAsia="en-GB"/>
              </w:rPr>
            </w:pPr>
            <w:r w:rsidRPr="00BB40C4">
              <w:rPr>
                <w:rFonts w:asciiTheme="minorHAnsi" w:eastAsia="Times New Roman" w:hAnsiTheme="minorHAnsi" w:cstheme="minorHAnsi"/>
                <w:b w:val="0"/>
                <w:sz w:val="20"/>
                <w:szCs w:val="20"/>
                <w:lang w:eastAsia="en-GB"/>
              </w:rPr>
              <w:t xml:space="preserve">Experience of </w:t>
            </w:r>
            <w:r w:rsidR="00FD584D" w:rsidRPr="00BB40C4">
              <w:rPr>
                <w:rFonts w:asciiTheme="minorHAnsi" w:eastAsia="Times New Roman" w:hAnsiTheme="minorHAnsi" w:cstheme="minorHAnsi"/>
                <w:b w:val="0"/>
                <w:sz w:val="20"/>
                <w:szCs w:val="20"/>
                <w:lang w:eastAsia="en-GB"/>
              </w:rPr>
              <w:t>leading and managing a team</w:t>
            </w:r>
            <w:r w:rsidRPr="00BB40C4">
              <w:rPr>
                <w:rFonts w:asciiTheme="minorHAnsi" w:eastAsia="Times New Roman" w:hAnsiTheme="minorHAnsi" w:cstheme="minorHAnsi"/>
                <w:b w:val="0"/>
                <w:sz w:val="20"/>
                <w:szCs w:val="20"/>
                <w:lang w:eastAsia="en-GB"/>
              </w:rPr>
              <w:t xml:space="preserve"> (desirable)</w:t>
            </w:r>
            <w:r w:rsidR="00BB046B" w:rsidRPr="00BB40C4">
              <w:rPr>
                <w:rFonts w:asciiTheme="minorHAnsi" w:eastAsia="Times New Roman" w:hAnsiTheme="minorHAnsi" w:cstheme="minorHAnsi"/>
                <w:b w:val="0"/>
                <w:sz w:val="20"/>
                <w:szCs w:val="20"/>
                <w:lang w:eastAsia="en-GB"/>
              </w:rPr>
              <w:t>.</w:t>
            </w:r>
          </w:p>
          <w:p w14:paraId="7281363D" w14:textId="715A9896" w:rsidR="0049690B" w:rsidRPr="00BB40C4" w:rsidRDefault="2EC84445" w:rsidP="13D46EC4">
            <w:pPr>
              <w:pStyle w:val="Heading1"/>
              <w:numPr>
                <w:ilvl w:val="0"/>
                <w:numId w:val="32"/>
              </w:numPr>
              <w:ind w:left="357" w:hanging="357"/>
              <w:rPr>
                <w:rFonts w:asciiTheme="minorHAnsi" w:eastAsia="Times New Roman" w:hAnsiTheme="minorHAnsi" w:cstheme="minorBidi"/>
                <w:b w:val="0"/>
                <w:bCs w:val="0"/>
                <w:sz w:val="20"/>
                <w:szCs w:val="20"/>
                <w:lang w:eastAsia="en-GB"/>
              </w:rPr>
            </w:pPr>
            <w:r w:rsidRPr="13D46EC4">
              <w:rPr>
                <w:rFonts w:asciiTheme="minorHAnsi" w:eastAsia="Times New Roman" w:hAnsiTheme="minorHAnsi" w:cstheme="minorBidi"/>
                <w:b w:val="0"/>
                <w:bCs w:val="0"/>
                <w:sz w:val="20"/>
                <w:szCs w:val="20"/>
                <w:lang w:eastAsia="en-GB"/>
              </w:rPr>
              <w:t xml:space="preserve">Proven track record of success </w:t>
            </w:r>
            <w:r w:rsidR="4D25C0F2" w:rsidRPr="13D46EC4">
              <w:rPr>
                <w:rFonts w:asciiTheme="minorHAnsi" w:eastAsia="Times New Roman" w:hAnsiTheme="minorHAnsi" w:cstheme="minorBidi"/>
                <w:b w:val="0"/>
                <w:bCs w:val="0"/>
                <w:sz w:val="20"/>
                <w:szCs w:val="20"/>
                <w:lang w:eastAsia="en-GB"/>
              </w:rPr>
              <w:t>of one key Individual Giving function - either fundraising appeals or regular</w:t>
            </w:r>
            <w:r w:rsidR="4F38A399" w:rsidRPr="13D46EC4">
              <w:rPr>
                <w:rFonts w:asciiTheme="minorHAnsi" w:eastAsia="Times New Roman" w:hAnsiTheme="minorHAnsi" w:cstheme="minorBidi"/>
                <w:b w:val="0"/>
                <w:bCs w:val="0"/>
                <w:sz w:val="20"/>
                <w:szCs w:val="20"/>
                <w:lang w:eastAsia="en-GB"/>
              </w:rPr>
              <w:t xml:space="preserve"> giving</w:t>
            </w:r>
          </w:p>
        </w:tc>
      </w:tr>
      <w:tr w:rsidR="00C358C6" w:rsidRPr="00C358C6" w14:paraId="72813640" w14:textId="77777777" w:rsidTr="7D23C916">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281363F" w14:textId="77777777" w:rsidR="00C358C6" w:rsidRPr="00C358C6" w:rsidRDefault="00C358C6" w:rsidP="00A17C25">
            <w:pPr>
              <w:rPr>
                <w:rFonts w:asciiTheme="minorHAnsi" w:eastAsiaTheme="minorHAnsi" w:hAnsiTheme="minorHAnsi" w:cstheme="minorHAnsi"/>
                <w:b/>
                <w:sz w:val="20"/>
                <w:szCs w:val="20"/>
              </w:rPr>
            </w:pPr>
            <w:r>
              <w:br w:type="page"/>
            </w:r>
            <w:r w:rsidRPr="00C358C6">
              <w:rPr>
                <w:rFonts w:asciiTheme="minorHAnsi" w:hAnsiTheme="minorHAnsi" w:cstheme="minorHAnsi"/>
                <w:b/>
                <w:bCs/>
                <w:color w:val="333333"/>
                <w:sz w:val="20"/>
                <w:szCs w:val="20"/>
                <w:lang w:eastAsia="en-GB"/>
              </w:rPr>
              <w:br w:type="page"/>
              <w:t>Key</w:t>
            </w:r>
            <w:r w:rsidRPr="00C358C6">
              <w:rPr>
                <w:rFonts w:asciiTheme="minorHAnsi" w:hAnsiTheme="minorHAnsi" w:cstheme="minorHAnsi"/>
                <w:b/>
                <w:sz w:val="20"/>
                <w:szCs w:val="20"/>
              </w:rPr>
              <w:t xml:space="preserve"> Accountabilities, Responsibilities &amp; Tasks </w:t>
            </w:r>
          </w:p>
        </w:tc>
      </w:tr>
      <w:tr w:rsidR="00C358C6" w:rsidRPr="00C358C6" w14:paraId="7281364A"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41" w14:textId="77777777" w:rsidR="00C358C6" w:rsidRPr="00C358C6" w:rsidRDefault="00C358C6" w:rsidP="00A17C25">
            <w:pPr>
              <w:rPr>
                <w:rFonts w:asciiTheme="minorHAnsi" w:hAnsiTheme="minorHAnsi" w:cstheme="minorHAnsi"/>
                <w:b/>
                <w:sz w:val="20"/>
                <w:szCs w:val="20"/>
              </w:rPr>
            </w:pPr>
            <w:r w:rsidRPr="00C358C6">
              <w:rPr>
                <w:rFonts w:asciiTheme="minorHAnsi" w:hAnsiTheme="minorHAnsi" w:cstheme="minorHAnsi"/>
                <w:b/>
                <w:sz w:val="20"/>
                <w:szCs w:val="20"/>
              </w:rPr>
              <w:t>Communication</w:t>
            </w:r>
          </w:p>
          <w:p w14:paraId="72813642" w14:textId="77777777" w:rsidR="00C358C6" w:rsidRPr="00C358C6" w:rsidRDefault="00C358C6" w:rsidP="00A17C25">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72813645" w14:textId="77777777" w:rsidR="00811DF8" w:rsidRDefault="00BB046B" w:rsidP="00A17C25">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rPr>
              <w:t>You are able t</w:t>
            </w:r>
            <w:r w:rsidR="00A5165A" w:rsidRPr="00ED2FF1">
              <w:rPr>
                <w:rFonts w:asciiTheme="minorHAnsi" w:hAnsiTheme="minorHAnsi" w:cstheme="minorHAnsi"/>
                <w:sz w:val="20"/>
                <w:szCs w:val="20"/>
              </w:rPr>
              <w:t xml:space="preserve">o confidently present the key messages of The Hospice of St Francis, encouraging support in a creative way via a variety of media, face to face, written and </w:t>
            </w:r>
            <w:proofErr w:type="gramStart"/>
            <w:r w:rsidR="00A5165A" w:rsidRPr="00ED2FF1">
              <w:rPr>
                <w:rFonts w:asciiTheme="minorHAnsi" w:hAnsiTheme="minorHAnsi" w:cstheme="minorHAnsi"/>
                <w:sz w:val="20"/>
                <w:szCs w:val="20"/>
              </w:rPr>
              <w:t>digital</w:t>
            </w:r>
            <w:r w:rsidR="00811DF8">
              <w:rPr>
                <w:rFonts w:asciiTheme="minorHAnsi" w:hAnsiTheme="minorHAnsi" w:cstheme="minorHAnsi"/>
                <w:sz w:val="20"/>
                <w:szCs w:val="20"/>
              </w:rPr>
              <w:t>;</w:t>
            </w:r>
            <w:proofErr w:type="gramEnd"/>
          </w:p>
          <w:p w14:paraId="72813646" w14:textId="0F89C10D" w:rsidR="00C358C6" w:rsidRDefault="00BB046B" w:rsidP="00A17C25">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rPr>
              <w:lastRenderedPageBreak/>
              <w:t>You will i</w:t>
            </w:r>
            <w:r w:rsidR="00A5165A" w:rsidRPr="00ED2FF1">
              <w:rPr>
                <w:rFonts w:asciiTheme="minorHAnsi" w:hAnsiTheme="minorHAnsi" w:cstheme="minorHAnsi"/>
                <w:sz w:val="20"/>
                <w:szCs w:val="20"/>
              </w:rPr>
              <w:t xml:space="preserve">nstigate and develop long-term productive relationships with </w:t>
            </w:r>
            <w:r w:rsidR="00CA7250">
              <w:rPr>
                <w:rFonts w:asciiTheme="minorHAnsi" w:hAnsiTheme="minorHAnsi" w:cstheme="minorHAnsi"/>
                <w:sz w:val="20"/>
                <w:szCs w:val="20"/>
              </w:rPr>
              <w:t>stakeholders</w:t>
            </w:r>
            <w:r w:rsidR="00A5165A" w:rsidRPr="00ED2FF1">
              <w:rPr>
                <w:rFonts w:asciiTheme="minorHAnsi" w:hAnsiTheme="minorHAnsi" w:cstheme="minorHAnsi"/>
                <w:sz w:val="20"/>
                <w:szCs w:val="20"/>
              </w:rPr>
              <w:t>, underpinned by a high level of supporter care</w:t>
            </w:r>
            <w:r>
              <w:rPr>
                <w:rFonts w:asciiTheme="minorHAnsi" w:hAnsiTheme="minorHAnsi" w:cstheme="minorHAnsi"/>
                <w:sz w:val="20"/>
                <w:szCs w:val="20"/>
              </w:rPr>
              <w:t>.</w:t>
            </w:r>
          </w:p>
          <w:p w14:paraId="2C240470" w14:textId="29A44A72" w:rsidR="00C17F2A" w:rsidRPr="00ED2FF1" w:rsidRDefault="00C17F2A" w:rsidP="00A17C25">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lang w:eastAsia="en-GB"/>
              </w:rPr>
              <w:t xml:space="preserve">You </w:t>
            </w:r>
            <w:proofErr w:type="gramStart"/>
            <w:r>
              <w:rPr>
                <w:rFonts w:asciiTheme="minorHAnsi" w:hAnsiTheme="minorHAnsi" w:cstheme="minorHAnsi"/>
                <w:sz w:val="20"/>
                <w:szCs w:val="20"/>
                <w:lang w:eastAsia="en-GB"/>
              </w:rPr>
              <w:t>are able to</w:t>
            </w:r>
            <w:proofErr w:type="gramEnd"/>
            <w:r>
              <w:rPr>
                <w:rFonts w:asciiTheme="minorHAnsi" w:hAnsiTheme="minorHAnsi" w:cstheme="minorHAnsi"/>
                <w:sz w:val="20"/>
                <w:szCs w:val="20"/>
                <w:lang w:eastAsia="en-GB"/>
              </w:rPr>
              <w:t xml:space="preserve"> work with communications colleagues to </w:t>
            </w:r>
            <w:r w:rsidR="0091096D">
              <w:rPr>
                <w:rFonts w:asciiTheme="minorHAnsi" w:hAnsiTheme="minorHAnsi" w:cstheme="minorHAnsi"/>
                <w:sz w:val="20"/>
                <w:szCs w:val="20"/>
                <w:lang w:eastAsia="en-GB"/>
              </w:rPr>
              <w:t xml:space="preserve">develop effective comms (social media, digital comms etc.) </w:t>
            </w:r>
            <w:r w:rsidR="00553A8A">
              <w:rPr>
                <w:rFonts w:asciiTheme="minorHAnsi" w:hAnsiTheme="minorHAnsi" w:cstheme="minorHAnsi"/>
                <w:sz w:val="20"/>
                <w:szCs w:val="20"/>
                <w:lang w:eastAsia="en-GB"/>
              </w:rPr>
              <w:t>for all Supporter Engagement activity.</w:t>
            </w:r>
          </w:p>
          <w:p w14:paraId="72813649" w14:textId="4933C2C0" w:rsidR="00C358C6" w:rsidRPr="00FF6BF9" w:rsidRDefault="00BB046B" w:rsidP="00FF6BF9">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rPr>
              <w:t xml:space="preserve">You can </w:t>
            </w:r>
            <w:r w:rsidR="00A5165A" w:rsidRPr="00ED2FF1">
              <w:rPr>
                <w:rFonts w:asciiTheme="minorHAnsi" w:hAnsiTheme="minorHAnsi" w:cstheme="minorHAnsi"/>
                <w:sz w:val="20"/>
                <w:szCs w:val="20"/>
              </w:rPr>
              <w:t>work closely, in a collaborative environment, with all fundraising team members and the wider Hospice to achieve our objectives.</w:t>
            </w:r>
          </w:p>
        </w:tc>
      </w:tr>
      <w:tr w:rsidR="00C358C6" w:rsidRPr="00C358C6" w14:paraId="7281364F"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4B" w14:textId="77777777" w:rsidR="00C358C6" w:rsidRPr="00C358C6" w:rsidRDefault="00C358C6" w:rsidP="00A17C25">
            <w:pPr>
              <w:rPr>
                <w:rFonts w:asciiTheme="minorHAnsi" w:hAnsiTheme="minorHAnsi" w:cstheme="minorHAnsi"/>
                <w:b/>
                <w:sz w:val="20"/>
                <w:szCs w:val="20"/>
              </w:rPr>
            </w:pPr>
            <w:r w:rsidRPr="00C358C6">
              <w:rPr>
                <w:rFonts w:asciiTheme="minorHAnsi" w:hAnsiTheme="minorHAnsi" w:cstheme="minorHAnsi"/>
                <w:b/>
                <w:sz w:val="20"/>
                <w:szCs w:val="20"/>
              </w:rPr>
              <w:lastRenderedPageBreak/>
              <w:t>Internal &amp; External Contacts</w:t>
            </w:r>
          </w:p>
        </w:tc>
        <w:tc>
          <w:tcPr>
            <w:tcW w:w="8476" w:type="dxa"/>
            <w:tcBorders>
              <w:top w:val="single" w:sz="4" w:space="0" w:color="auto"/>
              <w:left w:val="single" w:sz="4" w:space="0" w:color="auto"/>
              <w:bottom w:val="single" w:sz="4" w:space="0" w:color="auto"/>
              <w:right w:val="single" w:sz="4" w:space="0" w:color="auto"/>
            </w:tcBorders>
            <w:hideMark/>
          </w:tcPr>
          <w:p w14:paraId="65991FF4" w14:textId="77777777" w:rsidR="008252F5" w:rsidRPr="008252F5" w:rsidRDefault="00735E4D" w:rsidP="00A17C25">
            <w:pPr>
              <w:pStyle w:val="ListParagraph"/>
              <w:numPr>
                <w:ilvl w:val="0"/>
                <w:numId w:val="7"/>
              </w:numPr>
              <w:ind w:left="284" w:hanging="284"/>
              <w:rPr>
                <w:rFonts w:asciiTheme="minorHAnsi" w:hAnsiTheme="minorHAnsi" w:cstheme="minorHAnsi"/>
                <w:sz w:val="20"/>
                <w:szCs w:val="20"/>
              </w:rPr>
            </w:pPr>
            <w:r>
              <w:rPr>
                <w:rFonts w:asciiTheme="minorHAnsi" w:hAnsiTheme="minorHAnsi" w:cstheme="minorHAnsi"/>
                <w:sz w:val="20"/>
                <w:szCs w:val="20"/>
                <w:shd w:val="clear" w:color="auto" w:fill="FFFFFF"/>
              </w:rPr>
              <w:t xml:space="preserve">You </w:t>
            </w:r>
            <w:proofErr w:type="gramStart"/>
            <w:r w:rsidR="000D54C8">
              <w:rPr>
                <w:rFonts w:asciiTheme="minorHAnsi" w:hAnsiTheme="minorHAnsi" w:cstheme="minorHAnsi"/>
                <w:sz w:val="20"/>
                <w:szCs w:val="20"/>
                <w:shd w:val="clear" w:color="auto" w:fill="FFFFFF"/>
              </w:rPr>
              <w:t>are able to</w:t>
            </w:r>
            <w:proofErr w:type="gramEnd"/>
            <w:r w:rsidR="000D54C8">
              <w:rPr>
                <w:rFonts w:asciiTheme="minorHAnsi" w:hAnsiTheme="minorHAnsi" w:cstheme="minorHAnsi"/>
                <w:sz w:val="20"/>
                <w:szCs w:val="20"/>
                <w:shd w:val="clear" w:color="auto" w:fill="FFFFFF"/>
              </w:rPr>
              <w:t xml:space="preserve"> lead and inspire th</w:t>
            </w:r>
            <w:r w:rsidR="002A4410">
              <w:rPr>
                <w:rFonts w:asciiTheme="minorHAnsi" w:hAnsiTheme="minorHAnsi" w:cstheme="minorHAnsi"/>
                <w:sz w:val="20"/>
                <w:szCs w:val="20"/>
                <w:shd w:val="clear" w:color="auto" w:fill="FFFFFF"/>
              </w:rPr>
              <w:t>e Supporter Engagement Fundraising team (2 direct reports</w:t>
            </w:r>
            <w:r w:rsidR="00DA3EC9">
              <w:rPr>
                <w:rFonts w:asciiTheme="minorHAnsi" w:hAnsiTheme="minorHAnsi" w:cstheme="minorHAnsi"/>
                <w:sz w:val="20"/>
                <w:szCs w:val="20"/>
                <w:shd w:val="clear" w:color="auto" w:fill="FFFFFF"/>
              </w:rPr>
              <w:t xml:space="preserve">), coaching and managing performance as appropriate, identifying training and development needs </w:t>
            </w:r>
            <w:r w:rsidR="008252F5">
              <w:rPr>
                <w:rFonts w:asciiTheme="minorHAnsi" w:hAnsiTheme="minorHAnsi" w:cstheme="minorHAnsi"/>
                <w:sz w:val="20"/>
                <w:szCs w:val="20"/>
                <w:shd w:val="clear" w:color="auto" w:fill="FFFFFF"/>
              </w:rPr>
              <w:t>and organizing solutions.</w:t>
            </w:r>
          </w:p>
          <w:p w14:paraId="7281364C" w14:textId="77CF15E2" w:rsidR="00196B4C" w:rsidRDefault="60FC2195" w:rsidP="7D23C916">
            <w:pPr>
              <w:pStyle w:val="ListParagraph"/>
              <w:numPr>
                <w:ilvl w:val="0"/>
                <w:numId w:val="7"/>
              </w:numPr>
              <w:ind w:left="284" w:hanging="284"/>
              <w:rPr>
                <w:rFonts w:asciiTheme="minorHAnsi" w:hAnsiTheme="minorHAnsi" w:cstheme="minorBidi"/>
                <w:sz w:val="20"/>
                <w:szCs w:val="20"/>
              </w:rPr>
            </w:pPr>
            <w:r w:rsidRPr="7D23C916">
              <w:rPr>
                <w:rFonts w:asciiTheme="minorHAnsi" w:hAnsiTheme="minorHAnsi" w:cstheme="minorBidi"/>
                <w:sz w:val="20"/>
                <w:szCs w:val="20"/>
                <w:shd w:val="clear" w:color="auto" w:fill="FFFFFF"/>
              </w:rPr>
              <w:t>You will be a team player, able</w:t>
            </w:r>
            <w:r w:rsidR="43AAB363" w:rsidRPr="7D23C916">
              <w:rPr>
                <w:rFonts w:asciiTheme="minorHAnsi" w:hAnsiTheme="minorHAnsi" w:cstheme="minorBidi"/>
                <w:sz w:val="20"/>
                <w:szCs w:val="20"/>
                <w:shd w:val="clear" w:color="auto" w:fill="FFFFFF"/>
              </w:rPr>
              <w:t xml:space="preserve"> to</w:t>
            </w:r>
            <w:r w:rsidRPr="7D23C916">
              <w:rPr>
                <w:rFonts w:asciiTheme="minorHAnsi" w:hAnsiTheme="minorHAnsi" w:cstheme="minorBidi"/>
                <w:sz w:val="20"/>
                <w:szCs w:val="20"/>
                <w:shd w:val="clear" w:color="auto" w:fill="FFFFFF"/>
              </w:rPr>
              <w:t xml:space="preserve"> </w:t>
            </w:r>
            <w:r w:rsidR="4F4E2860" w:rsidRPr="7D23C916">
              <w:rPr>
                <w:rFonts w:asciiTheme="minorHAnsi" w:hAnsiTheme="minorHAnsi" w:cstheme="minorBidi"/>
                <w:sz w:val="20"/>
                <w:szCs w:val="20"/>
                <w:shd w:val="clear" w:color="auto" w:fill="FFFFFF"/>
              </w:rPr>
              <w:t>work well</w:t>
            </w:r>
            <w:r w:rsidRPr="7D23C916">
              <w:rPr>
                <w:rFonts w:asciiTheme="minorHAnsi" w:hAnsiTheme="minorHAnsi" w:cstheme="minorBidi"/>
                <w:sz w:val="20"/>
                <w:szCs w:val="20"/>
                <w:shd w:val="clear" w:color="auto" w:fill="FFFFFF"/>
              </w:rPr>
              <w:t xml:space="preserve"> with people at all levels of the Hospice including </w:t>
            </w:r>
            <w:r w:rsidR="23DC26D9" w:rsidRPr="7D23C916">
              <w:rPr>
                <w:rFonts w:asciiTheme="minorHAnsi" w:hAnsiTheme="minorHAnsi" w:cstheme="minorBidi"/>
                <w:sz w:val="20"/>
                <w:szCs w:val="20"/>
              </w:rPr>
              <w:t>C</w:t>
            </w:r>
            <w:r w:rsidR="44F71203" w:rsidRPr="7D23C916">
              <w:rPr>
                <w:rFonts w:asciiTheme="minorHAnsi" w:hAnsiTheme="minorHAnsi" w:cstheme="minorBidi"/>
                <w:sz w:val="20"/>
                <w:szCs w:val="20"/>
              </w:rPr>
              <w:t>linical staff</w:t>
            </w:r>
            <w:r w:rsidR="7555F9D2" w:rsidRPr="7D23C916">
              <w:rPr>
                <w:rFonts w:asciiTheme="minorHAnsi" w:hAnsiTheme="minorHAnsi" w:cstheme="minorBidi"/>
                <w:sz w:val="20"/>
                <w:szCs w:val="20"/>
              </w:rPr>
              <w:t xml:space="preserve">, the </w:t>
            </w:r>
            <w:r w:rsidR="44F71203" w:rsidRPr="7D23C916">
              <w:rPr>
                <w:rFonts w:asciiTheme="minorHAnsi" w:hAnsiTheme="minorHAnsi" w:cstheme="minorBidi"/>
                <w:sz w:val="20"/>
                <w:szCs w:val="20"/>
              </w:rPr>
              <w:t>Supportive Care Team</w:t>
            </w:r>
            <w:r w:rsidR="7555F9D2" w:rsidRPr="7D23C916">
              <w:rPr>
                <w:rFonts w:asciiTheme="minorHAnsi" w:hAnsiTheme="minorHAnsi" w:cstheme="minorBidi"/>
                <w:sz w:val="20"/>
                <w:szCs w:val="20"/>
              </w:rPr>
              <w:t>, fundraising and communications colleagues</w:t>
            </w:r>
            <w:r w:rsidR="4F4E2860" w:rsidRPr="7D23C916">
              <w:rPr>
                <w:rFonts w:asciiTheme="minorHAnsi" w:hAnsiTheme="minorHAnsi" w:cstheme="minorBidi"/>
                <w:sz w:val="20"/>
                <w:szCs w:val="20"/>
              </w:rPr>
              <w:t>.</w:t>
            </w:r>
          </w:p>
          <w:p w14:paraId="38D55698" w14:textId="7E879840" w:rsidR="00C61B05" w:rsidRPr="00ED2FF1" w:rsidRDefault="00C61B05" w:rsidP="00A17C25">
            <w:pPr>
              <w:pStyle w:val="ListParagraph"/>
              <w:numPr>
                <w:ilvl w:val="0"/>
                <w:numId w:val="7"/>
              </w:numPr>
              <w:ind w:left="284" w:hanging="284"/>
              <w:rPr>
                <w:rFonts w:asciiTheme="minorHAnsi" w:hAnsiTheme="minorHAnsi" w:cstheme="minorHAnsi"/>
                <w:sz w:val="20"/>
                <w:szCs w:val="20"/>
              </w:rPr>
            </w:pPr>
            <w:r>
              <w:rPr>
                <w:rFonts w:asciiTheme="minorHAnsi" w:hAnsiTheme="minorHAnsi" w:cstheme="minorHAnsi"/>
                <w:sz w:val="20"/>
                <w:szCs w:val="20"/>
              </w:rPr>
              <w:t>You are comfortable leading teams for projects which will include colleagues from different Hospice departments including those more senior than you.</w:t>
            </w:r>
          </w:p>
          <w:p w14:paraId="7281364E" w14:textId="47E36933" w:rsidR="00811DF8" w:rsidRPr="00C358C6" w:rsidRDefault="00BB046B" w:rsidP="00C61B05">
            <w:pPr>
              <w:pStyle w:val="ListParagraph"/>
              <w:numPr>
                <w:ilvl w:val="0"/>
                <w:numId w:val="7"/>
              </w:numPr>
              <w:ind w:left="284" w:hanging="284"/>
              <w:rPr>
                <w:rFonts w:asciiTheme="minorHAnsi" w:hAnsiTheme="minorHAnsi" w:cstheme="minorHAnsi"/>
                <w:sz w:val="20"/>
                <w:szCs w:val="20"/>
              </w:rPr>
            </w:pPr>
            <w:r>
              <w:rPr>
                <w:rFonts w:asciiTheme="minorHAnsi" w:hAnsiTheme="minorHAnsi" w:cstheme="minorHAnsi"/>
                <w:sz w:val="20"/>
                <w:szCs w:val="20"/>
              </w:rPr>
              <w:t>You are able to forge strong relationships with d</w:t>
            </w:r>
            <w:r w:rsidR="00A5165A" w:rsidRPr="00ED2FF1">
              <w:rPr>
                <w:rFonts w:asciiTheme="minorHAnsi" w:hAnsiTheme="minorHAnsi" w:cstheme="minorHAnsi"/>
                <w:sz w:val="20"/>
                <w:szCs w:val="20"/>
              </w:rPr>
              <w:t xml:space="preserve">onors, supporters, volunteers and Hospice </w:t>
            </w:r>
            <w:proofErr w:type="gramStart"/>
            <w:r w:rsidR="00A5165A" w:rsidRPr="00ED2FF1">
              <w:rPr>
                <w:rFonts w:asciiTheme="minorHAnsi" w:hAnsiTheme="minorHAnsi" w:cstheme="minorHAnsi"/>
                <w:sz w:val="20"/>
                <w:szCs w:val="20"/>
              </w:rPr>
              <w:t>stakeholders</w:t>
            </w:r>
            <w:r>
              <w:rPr>
                <w:rFonts w:asciiTheme="minorHAnsi" w:hAnsiTheme="minorHAnsi" w:cstheme="minorHAnsi"/>
                <w:sz w:val="20"/>
                <w:szCs w:val="20"/>
              </w:rPr>
              <w:t xml:space="preserve"> </w:t>
            </w:r>
            <w:r w:rsidR="00C61B05">
              <w:rPr>
                <w:rFonts w:asciiTheme="minorHAnsi" w:hAnsiTheme="minorHAnsi" w:cstheme="minorHAnsi"/>
                <w:sz w:val="20"/>
                <w:szCs w:val="20"/>
              </w:rPr>
              <w:t>.</w:t>
            </w:r>
            <w:proofErr w:type="gramEnd"/>
          </w:p>
        </w:tc>
      </w:tr>
      <w:tr w:rsidR="00865AB1" w:rsidRPr="00C358C6" w14:paraId="7281365B"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50"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Decision Making</w:t>
            </w:r>
          </w:p>
          <w:p w14:paraId="72813651" w14:textId="77777777" w:rsidR="00865AB1" w:rsidRPr="00C358C6"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72813652" w14:textId="77777777" w:rsidR="000E71EF" w:rsidRPr="00A5165A" w:rsidRDefault="00BB046B" w:rsidP="000E71EF">
            <w:pPr>
              <w:widowControl/>
              <w:numPr>
                <w:ilvl w:val="0"/>
                <w:numId w:val="9"/>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rPr>
              <w:t>A p</w:t>
            </w:r>
            <w:r w:rsidR="000E71EF" w:rsidRPr="00A5165A">
              <w:rPr>
                <w:rFonts w:asciiTheme="minorHAnsi" w:hAnsiTheme="minorHAnsi" w:cstheme="minorHAnsi"/>
                <w:sz w:val="20"/>
                <w:szCs w:val="20"/>
              </w:rPr>
              <w:t xml:space="preserve">ro-active approach to work and problem solving, to spot </w:t>
            </w:r>
            <w:proofErr w:type="gramStart"/>
            <w:r w:rsidR="000E71EF" w:rsidRPr="00A5165A">
              <w:rPr>
                <w:rFonts w:asciiTheme="minorHAnsi" w:hAnsiTheme="minorHAnsi" w:cstheme="minorHAnsi"/>
                <w:sz w:val="20"/>
                <w:szCs w:val="20"/>
              </w:rPr>
              <w:t xml:space="preserve">and </w:t>
            </w:r>
            <w:r w:rsidR="000E71EF" w:rsidRPr="00A5165A">
              <w:rPr>
                <w:rFonts w:asciiTheme="minorHAnsi" w:hAnsiTheme="minorHAnsi" w:cstheme="minorHAnsi"/>
                <w:spacing w:val="-64"/>
                <w:sz w:val="20"/>
                <w:szCs w:val="20"/>
              </w:rPr>
              <w:t xml:space="preserve"> </w:t>
            </w:r>
            <w:r w:rsidR="000E71EF" w:rsidRPr="00A5165A">
              <w:rPr>
                <w:rFonts w:asciiTheme="minorHAnsi" w:hAnsiTheme="minorHAnsi" w:cstheme="minorHAnsi"/>
                <w:sz w:val="20"/>
                <w:szCs w:val="20"/>
              </w:rPr>
              <w:t>deal</w:t>
            </w:r>
            <w:proofErr w:type="gramEnd"/>
            <w:r w:rsidR="000E71EF" w:rsidRPr="00A5165A">
              <w:rPr>
                <w:rFonts w:asciiTheme="minorHAnsi" w:hAnsiTheme="minorHAnsi" w:cstheme="minorHAnsi"/>
                <w:spacing w:val="-1"/>
                <w:sz w:val="20"/>
                <w:szCs w:val="20"/>
              </w:rPr>
              <w:t xml:space="preserve"> </w:t>
            </w:r>
            <w:r w:rsidR="000E71EF" w:rsidRPr="00A5165A">
              <w:rPr>
                <w:rFonts w:asciiTheme="minorHAnsi" w:hAnsiTheme="minorHAnsi" w:cstheme="minorHAnsi"/>
                <w:sz w:val="20"/>
                <w:szCs w:val="20"/>
              </w:rPr>
              <w:t>with</w:t>
            </w:r>
            <w:r w:rsidR="000E71EF" w:rsidRPr="00A5165A">
              <w:rPr>
                <w:rFonts w:asciiTheme="minorHAnsi" w:hAnsiTheme="minorHAnsi" w:cstheme="minorHAnsi"/>
                <w:spacing w:val="1"/>
                <w:sz w:val="20"/>
                <w:szCs w:val="20"/>
              </w:rPr>
              <w:t xml:space="preserve"> </w:t>
            </w:r>
            <w:r w:rsidR="000E71EF" w:rsidRPr="00A5165A">
              <w:rPr>
                <w:rFonts w:asciiTheme="minorHAnsi" w:hAnsiTheme="minorHAnsi" w:cstheme="minorHAnsi"/>
                <w:sz w:val="20"/>
                <w:szCs w:val="20"/>
              </w:rPr>
              <w:t>issues</w:t>
            </w:r>
            <w:r w:rsidR="000E71EF" w:rsidRPr="00A5165A">
              <w:rPr>
                <w:rFonts w:asciiTheme="minorHAnsi" w:hAnsiTheme="minorHAnsi" w:cstheme="minorHAnsi"/>
                <w:spacing w:val="-2"/>
                <w:sz w:val="20"/>
                <w:szCs w:val="20"/>
              </w:rPr>
              <w:t xml:space="preserve"> </w:t>
            </w:r>
            <w:r w:rsidR="000E71EF" w:rsidRPr="00A5165A">
              <w:rPr>
                <w:rFonts w:asciiTheme="minorHAnsi" w:hAnsiTheme="minorHAnsi" w:cstheme="minorHAnsi"/>
                <w:sz w:val="20"/>
                <w:szCs w:val="20"/>
              </w:rPr>
              <w:t>as they</w:t>
            </w:r>
            <w:r w:rsidR="000E71EF" w:rsidRPr="00A5165A">
              <w:rPr>
                <w:rFonts w:asciiTheme="minorHAnsi" w:hAnsiTheme="minorHAnsi" w:cstheme="minorHAnsi"/>
                <w:spacing w:val="-2"/>
                <w:sz w:val="20"/>
                <w:szCs w:val="20"/>
              </w:rPr>
              <w:t xml:space="preserve"> </w:t>
            </w:r>
            <w:r w:rsidR="000E71EF" w:rsidRPr="00A5165A">
              <w:rPr>
                <w:rFonts w:asciiTheme="minorHAnsi" w:hAnsiTheme="minorHAnsi" w:cstheme="minorHAnsi"/>
                <w:sz w:val="20"/>
                <w:szCs w:val="20"/>
              </w:rPr>
              <w:t>occur</w:t>
            </w:r>
          </w:p>
          <w:p w14:paraId="72813653" w14:textId="77777777" w:rsidR="000E71EF" w:rsidRPr="00A5165A" w:rsidRDefault="000E71EF" w:rsidP="000E71EF">
            <w:pPr>
              <w:widowControl/>
              <w:numPr>
                <w:ilvl w:val="0"/>
                <w:numId w:val="9"/>
              </w:numPr>
              <w:autoSpaceDE/>
              <w:autoSpaceDN/>
              <w:spacing w:line="259" w:lineRule="auto"/>
              <w:ind w:left="284" w:hanging="284"/>
              <w:rPr>
                <w:rFonts w:asciiTheme="minorHAnsi" w:hAnsiTheme="minorHAnsi" w:cstheme="minorHAnsi"/>
                <w:sz w:val="20"/>
                <w:szCs w:val="20"/>
                <w:lang w:eastAsia="en-GB"/>
              </w:rPr>
            </w:pPr>
            <w:r w:rsidRPr="00A5165A">
              <w:rPr>
                <w:rFonts w:asciiTheme="minorHAnsi" w:eastAsia="Calibri" w:hAnsiTheme="minorHAnsi" w:cstheme="minorHAnsi"/>
                <w:sz w:val="20"/>
                <w:szCs w:val="20"/>
              </w:rPr>
              <w:t xml:space="preserve">Able to work under own initiative, under pressure within structured timescales. </w:t>
            </w:r>
          </w:p>
          <w:p w14:paraId="72813654" w14:textId="77777777" w:rsidR="00124BB8" w:rsidRPr="00A5165A" w:rsidRDefault="00124BB8" w:rsidP="000E71EF">
            <w:pPr>
              <w:pStyle w:val="ListParagraph"/>
              <w:numPr>
                <w:ilvl w:val="0"/>
                <w:numId w:val="9"/>
              </w:numPr>
              <w:ind w:left="284" w:hanging="284"/>
              <w:rPr>
                <w:rFonts w:asciiTheme="minorHAnsi" w:hAnsiTheme="minorHAnsi" w:cstheme="minorHAnsi"/>
                <w:sz w:val="20"/>
                <w:szCs w:val="20"/>
              </w:rPr>
            </w:pPr>
            <w:r w:rsidRPr="00A5165A">
              <w:rPr>
                <w:rFonts w:asciiTheme="minorHAnsi" w:hAnsiTheme="minorHAnsi" w:cstheme="minorHAnsi"/>
                <w:sz w:val="20"/>
                <w:szCs w:val="20"/>
              </w:rPr>
              <w:t>Freedom to act within delegated responsibility and charity policy and procedure</w:t>
            </w:r>
          </w:p>
          <w:p w14:paraId="72813655" w14:textId="77777777" w:rsidR="00124BB8" w:rsidRPr="00A5165A" w:rsidRDefault="00124BB8" w:rsidP="000E71EF">
            <w:pPr>
              <w:pStyle w:val="ListParagraph"/>
              <w:numPr>
                <w:ilvl w:val="0"/>
                <w:numId w:val="9"/>
              </w:numPr>
              <w:ind w:left="284" w:hanging="284"/>
              <w:rPr>
                <w:rFonts w:asciiTheme="minorHAnsi" w:hAnsiTheme="minorHAnsi" w:cstheme="minorHAnsi"/>
                <w:sz w:val="20"/>
                <w:szCs w:val="20"/>
              </w:rPr>
            </w:pPr>
            <w:r w:rsidRPr="00A5165A">
              <w:rPr>
                <w:rFonts w:asciiTheme="minorHAnsi" w:hAnsiTheme="minorHAnsi" w:cstheme="minorHAnsi"/>
                <w:sz w:val="20"/>
                <w:szCs w:val="20"/>
              </w:rPr>
              <w:t>Able to consolidate learning with speed and efficiency</w:t>
            </w:r>
            <w:r w:rsidR="00BB046B">
              <w:rPr>
                <w:rFonts w:asciiTheme="minorHAnsi" w:hAnsiTheme="minorHAnsi" w:cstheme="minorHAnsi"/>
                <w:sz w:val="20"/>
                <w:szCs w:val="20"/>
              </w:rPr>
              <w:t>.</w:t>
            </w:r>
          </w:p>
          <w:p w14:paraId="72813656" w14:textId="77777777" w:rsidR="00A5165A" w:rsidRPr="00A5165A" w:rsidRDefault="00865AB1" w:rsidP="00A5165A">
            <w:pPr>
              <w:pStyle w:val="ListParagraph"/>
              <w:numPr>
                <w:ilvl w:val="0"/>
                <w:numId w:val="9"/>
              </w:numPr>
              <w:ind w:left="284" w:hanging="284"/>
              <w:rPr>
                <w:rFonts w:asciiTheme="minorHAnsi" w:hAnsiTheme="minorHAnsi" w:cstheme="minorHAnsi"/>
                <w:sz w:val="20"/>
                <w:szCs w:val="20"/>
              </w:rPr>
            </w:pPr>
            <w:r w:rsidRPr="00A5165A">
              <w:rPr>
                <w:rFonts w:asciiTheme="minorHAnsi" w:hAnsiTheme="minorHAnsi" w:cstheme="minorHAnsi"/>
                <w:sz w:val="20"/>
                <w:szCs w:val="20"/>
              </w:rPr>
              <w:t>Competent to understand the limits of own knowledge and source</w:t>
            </w:r>
            <w:r w:rsidR="00124BB8" w:rsidRPr="00A5165A">
              <w:rPr>
                <w:rFonts w:asciiTheme="minorHAnsi" w:hAnsiTheme="minorHAnsi" w:cstheme="minorHAnsi"/>
                <w:sz w:val="20"/>
                <w:szCs w:val="20"/>
              </w:rPr>
              <w:t xml:space="preserve"> appropriate </w:t>
            </w:r>
            <w:r w:rsidRPr="00A5165A">
              <w:rPr>
                <w:rFonts w:asciiTheme="minorHAnsi" w:hAnsiTheme="minorHAnsi" w:cstheme="minorHAnsi"/>
                <w:sz w:val="20"/>
                <w:szCs w:val="20"/>
              </w:rPr>
              <w:t>advice</w:t>
            </w:r>
            <w:r w:rsidR="00BB046B">
              <w:rPr>
                <w:rFonts w:asciiTheme="minorHAnsi" w:hAnsiTheme="minorHAnsi" w:cstheme="minorHAnsi"/>
                <w:sz w:val="20"/>
                <w:szCs w:val="20"/>
              </w:rPr>
              <w:t>.</w:t>
            </w:r>
          </w:p>
          <w:p w14:paraId="72813657" w14:textId="77777777" w:rsidR="00A5165A" w:rsidRPr="00A5165A" w:rsidRDefault="00A5165A" w:rsidP="00A5165A">
            <w:pPr>
              <w:pStyle w:val="ListParagraph"/>
              <w:numPr>
                <w:ilvl w:val="0"/>
                <w:numId w:val="9"/>
              </w:numPr>
              <w:ind w:left="284" w:hanging="284"/>
              <w:rPr>
                <w:rFonts w:asciiTheme="minorHAnsi" w:hAnsiTheme="minorHAnsi" w:cstheme="minorHAnsi"/>
                <w:sz w:val="20"/>
                <w:szCs w:val="20"/>
              </w:rPr>
            </w:pPr>
            <w:r w:rsidRPr="00A5165A">
              <w:rPr>
                <w:rFonts w:asciiTheme="minorHAnsi" w:hAnsiTheme="minorHAnsi" w:cstheme="minorHAnsi"/>
                <w:sz w:val="20"/>
                <w:szCs w:val="20"/>
              </w:rPr>
              <w:t>Take soundings, advice and feedback from a range of</w:t>
            </w:r>
            <w:r w:rsidR="00BB046B">
              <w:rPr>
                <w:rFonts w:asciiTheme="minorHAnsi" w:hAnsiTheme="minorHAnsi" w:cstheme="minorHAnsi"/>
                <w:sz w:val="20"/>
                <w:szCs w:val="20"/>
              </w:rPr>
              <w:t xml:space="preserve"> people internally and external.</w:t>
            </w:r>
          </w:p>
          <w:p w14:paraId="72813658" w14:textId="77777777" w:rsidR="00A5165A" w:rsidRPr="00A5165A" w:rsidRDefault="00A5165A" w:rsidP="00A5165A">
            <w:pPr>
              <w:pStyle w:val="ListParagraph"/>
              <w:numPr>
                <w:ilvl w:val="0"/>
                <w:numId w:val="9"/>
              </w:numPr>
              <w:ind w:left="284" w:hanging="284"/>
              <w:rPr>
                <w:rStyle w:val="wbzude"/>
                <w:rFonts w:asciiTheme="minorHAnsi" w:hAnsiTheme="minorHAnsi" w:cstheme="minorHAnsi"/>
                <w:sz w:val="20"/>
                <w:szCs w:val="20"/>
              </w:rPr>
            </w:pPr>
            <w:r w:rsidRPr="00A5165A">
              <w:rPr>
                <w:rStyle w:val="wbzude"/>
                <w:rFonts w:asciiTheme="minorHAnsi" w:hAnsiTheme="minorHAnsi" w:cstheme="minorHAnsi"/>
                <w:sz w:val="20"/>
                <w:szCs w:val="20"/>
              </w:rPr>
              <w:t xml:space="preserve">Keep abreast of best practice communicate and apply that learning for the benefit of the </w:t>
            </w:r>
            <w:r w:rsidR="00BB046B" w:rsidRPr="00A5165A">
              <w:rPr>
                <w:rStyle w:val="wbzude"/>
                <w:rFonts w:asciiTheme="minorHAnsi" w:hAnsiTheme="minorHAnsi" w:cstheme="minorHAnsi"/>
                <w:sz w:val="20"/>
                <w:szCs w:val="20"/>
              </w:rPr>
              <w:t>Charity</w:t>
            </w:r>
          </w:p>
          <w:p w14:paraId="72813659" w14:textId="77777777" w:rsidR="00865AB1" w:rsidRDefault="00A5165A" w:rsidP="00A5165A">
            <w:pPr>
              <w:pStyle w:val="ListParagraph"/>
              <w:numPr>
                <w:ilvl w:val="0"/>
                <w:numId w:val="9"/>
              </w:numPr>
              <w:ind w:left="284" w:hanging="284"/>
              <w:rPr>
                <w:rFonts w:asciiTheme="minorHAnsi" w:hAnsiTheme="minorHAnsi" w:cstheme="minorHAnsi"/>
                <w:sz w:val="20"/>
                <w:szCs w:val="20"/>
              </w:rPr>
            </w:pPr>
            <w:r w:rsidRPr="00A5165A">
              <w:rPr>
                <w:rFonts w:asciiTheme="minorHAnsi" w:hAnsiTheme="minorHAnsi" w:cstheme="minorHAnsi"/>
                <w:sz w:val="20"/>
                <w:szCs w:val="20"/>
              </w:rPr>
              <w:t xml:space="preserve">Understand and assess reputational </w:t>
            </w:r>
            <w:proofErr w:type="gramStart"/>
            <w:r w:rsidRPr="00A5165A">
              <w:rPr>
                <w:rFonts w:asciiTheme="minorHAnsi" w:hAnsiTheme="minorHAnsi" w:cstheme="minorHAnsi"/>
                <w:sz w:val="20"/>
                <w:szCs w:val="20"/>
              </w:rPr>
              <w:t>risk, and</w:t>
            </w:r>
            <w:proofErr w:type="gramEnd"/>
            <w:r w:rsidRPr="00A5165A">
              <w:rPr>
                <w:rFonts w:asciiTheme="minorHAnsi" w:hAnsiTheme="minorHAnsi" w:cstheme="minorHAnsi"/>
                <w:sz w:val="20"/>
                <w:szCs w:val="20"/>
              </w:rPr>
              <w:t xml:space="preserve"> seek appropriate advice</w:t>
            </w:r>
            <w:r w:rsidR="00BB046B">
              <w:rPr>
                <w:rFonts w:asciiTheme="minorHAnsi" w:hAnsiTheme="minorHAnsi" w:cstheme="minorHAnsi"/>
                <w:sz w:val="20"/>
                <w:szCs w:val="20"/>
              </w:rPr>
              <w:t>.</w:t>
            </w:r>
          </w:p>
          <w:p w14:paraId="7281365A" w14:textId="77777777" w:rsidR="00BB046B" w:rsidRPr="00BB046B" w:rsidRDefault="00BB046B" w:rsidP="00BB046B">
            <w:pPr>
              <w:pStyle w:val="ListParagraph"/>
              <w:numPr>
                <w:ilvl w:val="0"/>
                <w:numId w:val="9"/>
              </w:numPr>
              <w:ind w:left="284" w:hanging="284"/>
              <w:rPr>
                <w:rFonts w:asciiTheme="minorHAnsi" w:hAnsiTheme="minorHAnsi" w:cstheme="minorHAnsi"/>
                <w:sz w:val="20"/>
                <w:szCs w:val="20"/>
              </w:rPr>
            </w:pPr>
            <w:r w:rsidRPr="00A5165A">
              <w:rPr>
                <w:rFonts w:asciiTheme="minorHAnsi" w:hAnsiTheme="minorHAnsi" w:cstheme="minorHAnsi"/>
                <w:sz w:val="20"/>
                <w:szCs w:val="20"/>
              </w:rPr>
              <w:t xml:space="preserve">The post holder is required to apply the level of judgement commensurate with role, act </w:t>
            </w:r>
            <w:proofErr w:type="gramStart"/>
            <w:r w:rsidRPr="00A5165A">
              <w:rPr>
                <w:rFonts w:asciiTheme="minorHAnsi" w:hAnsiTheme="minorHAnsi" w:cstheme="minorHAnsi"/>
                <w:sz w:val="20"/>
                <w:szCs w:val="20"/>
              </w:rPr>
              <w:t>at all times</w:t>
            </w:r>
            <w:proofErr w:type="gramEnd"/>
            <w:r w:rsidRPr="00A5165A">
              <w:rPr>
                <w:rFonts w:asciiTheme="minorHAnsi" w:hAnsiTheme="minorHAnsi" w:cstheme="minorHAnsi"/>
                <w:sz w:val="20"/>
                <w:szCs w:val="20"/>
              </w:rPr>
              <w:t xml:space="preserve"> in the best interests of the Hospice in accordance with the Nolan Principles of Public Life</w:t>
            </w:r>
            <w:r>
              <w:rPr>
                <w:rFonts w:asciiTheme="minorHAnsi" w:hAnsiTheme="minorHAnsi" w:cstheme="minorHAnsi"/>
                <w:sz w:val="20"/>
                <w:szCs w:val="20"/>
              </w:rPr>
              <w:t>.</w:t>
            </w:r>
          </w:p>
        </w:tc>
      </w:tr>
      <w:tr w:rsidR="00865AB1" w:rsidRPr="00C358C6" w14:paraId="72813662"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5C"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Mental and Physical Consideration. Working Conditions &amp; Environment</w:t>
            </w:r>
          </w:p>
          <w:p w14:paraId="7281365D" w14:textId="77777777" w:rsidR="00865AB1" w:rsidRPr="00C358C6"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7281365E" w14:textId="77777777" w:rsidR="00865AB1" w:rsidRPr="00C358C6" w:rsidRDefault="00865AB1" w:rsidP="000E71EF">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 xml:space="preserve">The post holder will </w:t>
            </w:r>
            <w:proofErr w:type="gramStart"/>
            <w:r w:rsidRPr="00C358C6">
              <w:rPr>
                <w:rFonts w:asciiTheme="minorHAnsi" w:hAnsiTheme="minorHAnsi" w:cstheme="minorHAnsi"/>
                <w:sz w:val="20"/>
                <w:szCs w:val="20"/>
              </w:rPr>
              <w:t>come into conta</w:t>
            </w:r>
            <w:r w:rsidR="00C358C6" w:rsidRPr="00C358C6">
              <w:rPr>
                <w:rFonts w:asciiTheme="minorHAnsi" w:hAnsiTheme="minorHAnsi" w:cstheme="minorHAnsi"/>
                <w:sz w:val="20"/>
                <w:szCs w:val="20"/>
              </w:rPr>
              <w:t>ct with</w:t>
            </w:r>
            <w:proofErr w:type="gramEnd"/>
            <w:r w:rsidR="00124BB8" w:rsidRPr="00C358C6">
              <w:rPr>
                <w:rFonts w:asciiTheme="minorHAnsi" w:hAnsiTheme="minorHAnsi" w:cstheme="minorHAnsi"/>
                <w:sz w:val="20"/>
                <w:szCs w:val="20"/>
              </w:rPr>
              <w:t xml:space="preserve"> chal</w:t>
            </w:r>
            <w:r w:rsidR="00C358C6" w:rsidRPr="00C358C6">
              <w:rPr>
                <w:rFonts w:asciiTheme="minorHAnsi" w:hAnsiTheme="minorHAnsi" w:cstheme="minorHAnsi"/>
                <w:sz w:val="20"/>
                <w:szCs w:val="20"/>
              </w:rPr>
              <w:t xml:space="preserve">lenging emotional and </w:t>
            </w:r>
            <w:r w:rsidR="00124BB8" w:rsidRPr="00C358C6">
              <w:rPr>
                <w:rFonts w:asciiTheme="minorHAnsi" w:hAnsiTheme="minorHAnsi" w:cstheme="minorHAnsi"/>
                <w:sz w:val="20"/>
                <w:szCs w:val="20"/>
              </w:rPr>
              <w:t>circumstances</w:t>
            </w:r>
            <w:r w:rsidR="00C358C6" w:rsidRPr="00C358C6">
              <w:rPr>
                <w:rFonts w:asciiTheme="minorHAnsi" w:hAnsiTheme="minorHAnsi" w:cstheme="minorHAnsi"/>
                <w:sz w:val="20"/>
                <w:szCs w:val="20"/>
              </w:rPr>
              <w:t xml:space="preserve"> in </w:t>
            </w:r>
            <w:r w:rsidRPr="00C358C6">
              <w:rPr>
                <w:rFonts w:asciiTheme="minorHAnsi" w:hAnsiTheme="minorHAnsi" w:cstheme="minorHAnsi"/>
                <w:sz w:val="20"/>
                <w:szCs w:val="20"/>
              </w:rPr>
              <w:t>this role</w:t>
            </w:r>
            <w:r w:rsidR="00196B4C">
              <w:rPr>
                <w:rFonts w:asciiTheme="minorHAnsi" w:hAnsiTheme="minorHAnsi" w:cstheme="minorHAnsi"/>
                <w:sz w:val="20"/>
                <w:szCs w:val="20"/>
              </w:rPr>
              <w:t>, including recently bereaved family members</w:t>
            </w:r>
            <w:r w:rsidRPr="00C358C6">
              <w:rPr>
                <w:rFonts w:asciiTheme="minorHAnsi" w:hAnsiTheme="minorHAnsi" w:cstheme="minorHAnsi"/>
                <w:sz w:val="20"/>
                <w:szCs w:val="20"/>
              </w:rPr>
              <w:t>.</w:t>
            </w:r>
          </w:p>
          <w:p w14:paraId="7281365F" w14:textId="77777777" w:rsidR="00865AB1" w:rsidRPr="00C358C6" w:rsidRDefault="00865AB1" w:rsidP="000E71EF">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The post holder will frequently be required to change from one activity to another to meet the changing needs of the service.</w:t>
            </w:r>
          </w:p>
          <w:p w14:paraId="72813660" w14:textId="77777777" w:rsidR="00865AB1" w:rsidRPr="00C358C6" w:rsidRDefault="00BB046B" w:rsidP="000E71EF">
            <w:pPr>
              <w:pStyle w:val="ListParagraph"/>
              <w:numPr>
                <w:ilvl w:val="0"/>
                <w:numId w:val="8"/>
              </w:numPr>
              <w:ind w:left="284" w:hanging="284"/>
              <w:rPr>
                <w:rFonts w:asciiTheme="minorHAnsi" w:hAnsiTheme="minorHAnsi" w:cstheme="minorHAnsi"/>
                <w:sz w:val="20"/>
                <w:szCs w:val="20"/>
              </w:rPr>
            </w:pPr>
            <w:r>
              <w:rPr>
                <w:rFonts w:asciiTheme="minorHAnsi" w:hAnsiTheme="minorHAnsi" w:cstheme="minorHAnsi"/>
                <w:sz w:val="20"/>
                <w:szCs w:val="20"/>
              </w:rPr>
              <w:t>You will be r</w:t>
            </w:r>
            <w:r w:rsidR="00124BB8" w:rsidRPr="00C358C6">
              <w:rPr>
                <w:rFonts w:asciiTheme="minorHAnsi" w:hAnsiTheme="minorHAnsi" w:cstheme="minorHAnsi"/>
                <w:sz w:val="20"/>
                <w:szCs w:val="20"/>
              </w:rPr>
              <w:t>equired to sit at a computer</w:t>
            </w:r>
            <w:r w:rsidR="00865AB1" w:rsidRPr="00C358C6">
              <w:rPr>
                <w:rFonts w:asciiTheme="minorHAnsi" w:hAnsiTheme="minorHAnsi" w:cstheme="minorHAnsi"/>
                <w:sz w:val="20"/>
                <w:szCs w:val="20"/>
              </w:rPr>
              <w:t>.</w:t>
            </w:r>
          </w:p>
          <w:p w14:paraId="72813661" w14:textId="77777777" w:rsidR="00865AB1" w:rsidRPr="00C358C6" w:rsidRDefault="00865AB1" w:rsidP="00C358C6">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 xml:space="preserve">The post </w:t>
            </w:r>
            <w:r w:rsidR="00C358C6" w:rsidRPr="00C358C6">
              <w:rPr>
                <w:rFonts w:asciiTheme="minorHAnsi" w:hAnsiTheme="minorHAnsi" w:cstheme="minorHAnsi"/>
                <w:sz w:val="20"/>
                <w:szCs w:val="20"/>
              </w:rPr>
              <w:t xml:space="preserve">holder may </w:t>
            </w:r>
            <w:r w:rsidRPr="00C358C6">
              <w:rPr>
                <w:rFonts w:asciiTheme="minorHAnsi" w:hAnsiTheme="minorHAnsi" w:cstheme="minorHAnsi"/>
                <w:sz w:val="20"/>
                <w:szCs w:val="20"/>
              </w:rPr>
              <w:t xml:space="preserve">be required to visit other </w:t>
            </w:r>
            <w:r w:rsidR="00124BB8" w:rsidRPr="00C358C6">
              <w:rPr>
                <w:rFonts w:asciiTheme="minorHAnsi" w:hAnsiTheme="minorHAnsi" w:cstheme="minorHAnsi"/>
                <w:sz w:val="20"/>
                <w:szCs w:val="20"/>
              </w:rPr>
              <w:t xml:space="preserve">locations </w:t>
            </w:r>
            <w:r w:rsidRPr="00C358C6">
              <w:rPr>
                <w:rFonts w:asciiTheme="minorHAnsi" w:hAnsiTheme="minorHAnsi" w:cstheme="minorHAnsi"/>
                <w:sz w:val="20"/>
                <w:szCs w:val="20"/>
              </w:rPr>
              <w:t>and will need to have the availability to trave</w:t>
            </w:r>
            <w:r w:rsidR="00BB046B">
              <w:rPr>
                <w:rFonts w:asciiTheme="minorHAnsi" w:hAnsiTheme="minorHAnsi" w:cstheme="minorHAnsi"/>
                <w:sz w:val="20"/>
                <w:szCs w:val="20"/>
              </w:rPr>
              <w:t>l there (car/ public transport).</w:t>
            </w:r>
          </w:p>
        </w:tc>
      </w:tr>
      <w:tr w:rsidR="00865AB1" w:rsidRPr="00C358C6" w14:paraId="7281366B"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63"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Health &amp; Safety</w:t>
            </w:r>
          </w:p>
          <w:p w14:paraId="72813664" w14:textId="77777777" w:rsidR="00865AB1" w:rsidRPr="00C358C6" w:rsidRDefault="00865AB1" w:rsidP="00865AB1">
            <w:pPr>
              <w:rPr>
                <w:rFonts w:asciiTheme="minorHAnsi" w:hAnsiTheme="minorHAnsi" w:cstheme="minorHAnsi"/>
                <w:b/>
                <w:sz w:val="20"/>
                <w:szCs w:val="20"/>
              </w:rPr>
            </w:pPr>
          </w:p>
          <w:p w14:paraId="72813665" w14:textId="77777777" w:rsidR="00865AB1" w:rsidRPr="00C358C6" w:rsidRDefault="00865AB1" w:rsidP="00865AB1">
            <w:pPr>
              <w:rPr>
                <w:rFonts w:asciiTheme="minorHAnsi" w:hAnsiTheme="minorHAnsi" w:cstheme="minorHAnsi"/>
                <w:b/>
                <w:sz w:val="20"/>
                <w:szCs w:val="20"/>
              </w:rPr>
            </w:pPr>
          </w:p>
          <w:p w14:paraId="72813666" w14:textId="77777777" w:rsidR="00865AB1" w:rsidRPr="00C358C6"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72813667" w14:textId="77777777" w:rsidR="000E71EF" w:rsidRPr="00C358C6" w:rsidRDefault="000E71EF" w:rsidP="000E71EF">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Be responsible for compliance with own professional body requirements in terms of code of conduct, professional practice, expertise and knowledge including maintaining continuous professional development.</w:t>
            </w:r>
          </w:p>
          <w:p w14:paraId="72813668" w14:textId="77777777" w:rsidR="00157596" w:rsidRPr="00C358C6" w:rsidRDefault="00157596" w:rsidP="00157596">
            <w:pPr>
              <w:pStyle w:val="ListParagraph"/>
              <w:numPr>
                <w:ilvl w:val="0"/>
                <w:numId w:val="8"/>
              </w:numPr>
              <w:ind w:left="284" w:hanging="284"/>
              <w:rPr>
                <w:rFonts w:asciiTheme="minorHAnsi" w:hAnsiTheme="minorHAnsi" w:cstheme="minorHAnsi"/>
                <w:bCs/>
                <w:sz w:val="20"/>
                <w:szCs w:val="20"/>
              </w:rPr>
            </w:pPr>
            <w:r w:rsidRPr="00C358C6">
              <w:rPr>
                <w:rFonts w:asciiTheme="minorHAnsi" w:hAnsiTheme="minorHAnsi" w:cstheme="minorHAnsi"/>
                <w:sz w:val="20"/>
                <w:szCs w:val="20"/>
              </w:rPr>
              <w:t xml:space="preserve">Understand and comply with all Health and Safety, Fire and Infection Control regulations </w:t>
            </w:r>
          </w:p>
          <w:p w14:paraId="72813669" w14:textId="77777777" w:rsidR="00157596" w:rsidRPr="00C358C6" w:rsidRDefault="00157596" w:rsidP="00157596">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 xml:space="preserve">Complete all mandatory training </w:t>
            </w:r>
          </w:p>
          <w:p w14:paraId="7281366A" w14:textId="77777777" w:rsidR="00865AB1" w:rsidRPr="00196B4C" w:rsidRDefault="00157596" w:rsidP="00196B4C">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bCs/>
                <w:sz w:val="20"/>
                <w:szCs w:val="20"/>
              </w:rPr>
              <w:t>Report any accidents or incidents in the department</w:t>
            </w:r>
          </w:p>
        </w:tc>
      </w:tr>
      <w:tr w:rsidR="00865AB1" w:rsidRPr="00C358C6" w14:paraId="7281366E" w14:textId="77777777" w:rsidTr="7D23C916">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281366C"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Safeguarding</w:t>
            </w:r>
          </w:p>
        </w:tc>
        <w:tc>
          <w:tcPr>
            <w:tcW w:w="8476" w:type="dxa"/>
            <w:tcBorders>
              <w:top w:val="single" w:sz="4" w:space="0" w:color="auto"/>
              <w:left w:val="single" w:sz="4" w:space="0" w:color="auto"/>
              <w:bottom w:val="single" w:sz="4" w:space="0" w:color="auto"/>
              <w:right w:val="single" w:sz="4" w:space="0" w:color="auto"/>
            </w:tcBorders>
          </w:tcPr>
          <w:p w14:paraId="7281366D" w14:textId="77777777" w:rsidR="00865AB1" w:rsidRPr="00C358C6" w:rsidRDefault="00865AB1" w:rsidP="00C358C6">
            <w:pPr>
              <w:pStyle w:val="ListParagraph"/>
              <w:numPr>
                <w:ilvl w:val="0"/>
                <w:numId w:val="8"/>
              </w:numPr>
              <w:ind w:left="284" w:hanging="284"/>
              <w:rPr>
                <w:rFonts w:asciiTheme="minorHAnsi" w:hAnsiTheme="minorHAnsi" w:cstheme="minorHAnsi"/>
                <w:sz w:val="20"/>
                <w:szCs w:val="20"/>
              </w:rPr>
            </w:pPr>
            <w:proofErr w:type="gramStart"/>
            <w:r w:rsidRPr="00C358C6">
              <w:rPr>
                <w:rFonts w:asciiTheme="minorHAnsi" w:hAnsiTheme="minorHAnsi" w:cstheme="minorHAnsi"/>
                <w:sz w:val="20"/>
                <w:szCs w:val="20"/>
              </w:rPr>
              <w:t>Act in a manner at all times</w:t>
            </w:r>
            <w:proofErr w:type="gramEnd"/>
            <w:r w:rsidRPr="00C358C6">
              <w:rPr>
                <w:rFonts w:asciiTheme="minorHAnsi" w:hAnsiTheme="minorHAnsi" w:cstheme="minorHAnsi"/>
                <w:sz w:val="20"/>
                <w:szCs w:val="20"/>
              </w:rPr>
              <w:t xml:space="preserve"> to safeguard the interests of </w:t>
            </w:r>
            <w:r w:rsidR="00C358C6" w:rsidRPr="00C358C6">
              <w:rPr>
                <w:rFonts w:asciiTheme="minorHAnsi" w:hAnsiTheme="minorHAnsi" w:cstheme="minorHAnsi"/>
                <w:sz w:val="20"/>
                <w:szCs w:val="20"/>
              </w:rPr>
              <w:t>others</w:t>
            </w:r>
            <w:r w:rsidRPr="00C358C6">
              <w:rPr>
                <w:rFonts w:asciiTheme="minorHAnsi" w:hAnsiTheme="minorHAnsi" w:cstheme="minorHAnsi"/>
                <w:sz w:val="20"/>
                <w:szCs w:val="20"/>
              </w:rPr>
              <w:t xml:space="preserve"> and justify public trust and confidence in the Hospice of St Francis</w:t>
            </w:r>
          </w:p>
        </w:tc>
      </w:tr>
    </w:tbl>
    <w:p w14:paraId="7281366F" w14:textId="77777777" w:rsidR="000E71EF" w:rsidRPr="000E71EF" w:rsidRDefault="000E71EF">
      <w:pPr>
        <w:rPr>
          <w:rFonts w:asciiTheme="minorHAnsi" w:hAnsiTheme="minorHAnsi" w:cstheme="minorHAnsi"/>
          <w:b/>
          <w:bCs/>
          <w:sz w:val="20"/>
          <w:szCs w:val="20"/>
        </w:rPr>
      </w:pPr>
    </w:p>
    <w:sectPr w:rsidR="000E71EF" w:rsidRPr="000E71EF" w:rsidSect="00DD364A">
      <w:headerReference w:type="default" r:id="rId11"/>
      <w:footerReference w:type="default" r:id="rId12"/>
      <w:headerReference w:type="first" r:id="rId13"/>
      <w:footerReference w:type="first" r:id="rId14"/>
      <w:pgSz w:w="11900" w:h="16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2614F" w14:textId="77777777" w:rsidR="00384949" w:rsidRDefault="00384949" w:rsidP="00593E4F">
      <w:r>
        <w:separator/>
      </w:r>
    </w:p>
  </w:endnote>
  <w:endnote w:type="continuationSeparator" w:id="0">
    <w:p w14:paraId="780C3FA8" w14:textId="77777777" w:rsidR="00384949" w:rsidRDefault="00384949" w:rsidP="00593E4F">
      <w:r>
        <w:continuationSeparator/>
      </w:r>
    </w:p>
  </w:endnote>
  <w:endnote w:type="continuationNotice" w:id="1">
    <w:p w14:paraId="6DEE148C" w14:textId="77777777" w:rsidR="00384949" w:rsidRDefault="00384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13678" w14:textId="77777777"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This list of tasks and resp</w:t>
    </w:r>
    <w:r w:rsidR="00FD4168">
      <w:rPr>
        <w:rFonts w:asciiTheme="minorHAnsi" w:hAnsiTheme="minorHAnsi" w:cstheme="minorHAnsi"/>
        <w:sz w:val="20"/>
        <w:szCs w:val="20"/>
      </w:rPr>
      <w:t>onsibilities is not exhaustive,</w:t>
    </w:r>
    <w:r w:rsidRPr="00E94B9B">
      <w:rPr>
        <w:rFonts w:asciiTheme="minorHAnsi" w:hAnsiTheme="minorHAnsi" w:cstheme="minorHAnsi"/>
        <w:sz w:val="20"/>
        <w:szCs w:val="20"/>
      </w:rPr>
      <w:t xml:space="preserve"> other relevant and appropriate duties as required by the Manager</w:t>
    </w:r>
    <w:r w:rsidR="00FD4168">
      <w:rPr>
        <w:rFonts w:asciiTheme="minorHAnsi" w:hAnsiTheme="minorHAnsi" w:cstheme="minorHAnsi"/>
        <w:sz w:val="20"/>
        <w:szCs w:val="20"/>
      </w:rPr>
      <w:t xml:space="preserve"> may be required</w:t>
    </w:r>
    <w:r w:rsidRPr="00E94B9B">
      <w:rPr>
        <w:rFonts w:asciiTheme="minorHAnsi" w:hAnsiTheme="minorHAnsi" w:cstheme="minorHAnsi"/>
        <w:sz w:val="20"/>
        <w:szCs w:val="20"/>
      </w:rPr>
      <w:t>. This Job Description will be reviewed and can be amended by agreement with the Post Holder and Manager.</w:t>
    </w:r>
  </w:p>
  <w:p w14:paraId="72813679" w14:textId="77777777" w:rsidR="00E94B9B" w:rsidRPr="00E94B9B" w:rsidRDefault="00E94B9B" w:rsidP="00E94B9B">
    <w:pPr>
      <w:jc w:val="center"/>
      <w:rPr>
        <w:rFonts w:asciiTheme="minorHAnsi" w:eastAsia="Times New Roman" w:hAnsiTheme="minorHAnsi" w:cstheme="minorHAnsi"/>
        <w:color w:val="000000"/>
        <w:sz w:val="20"/>
        <w:szCs w:val="20"/>
        <w:lang w:eastAsia="en-GB"/>
      </w:rPr>
    </w:pPr>
    <w:r w:rsidRPr="00E94B9B">
      <w:rPr>
        <w:rFonts w:asciiTheme="minorHAnsi" w:hAnsiTheme="minorHAnsi" w:cstheme="minorHAnsi"/>
        <w:sz w:val="20"/>
        <w:szCs w:val="20"/>
      </w:rPr>
      <w:t xml:space="preserve">Page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PAGE  \* Arabic  \* MERGEFORMAT </w:instrText>
    </w:r>
    <w:r w:rsidRPr="00E94B9B">
      <w:rPr>
        <w:rFonts w:asciiTheme="minorHAnsi" w:hAnsiTheme="minorHAnsi" w:cstheme="minorHAnsi"/>
        <w:sz w:val="20"/>
        <w:szCs w:val="20"/>
      </w:rPr>
      <w:fldChar w:fldCharType="separate"/>
    </w:r>
    <w:r w:rsidR="00604F6E">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of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NUMPAGES  \* Arabic  \* MERGEFORMAT </w:instrText>
    </w:r>
    <w:r w:rsidRPr="00E94B9B">
      <w:rPr>
        <w:rFonts w:asciiTheme="minorHAnsi" w:hAnsiTheme="minorHAnsi" w:cstheme="minorHAnsi"/>
        <w:sz w:val="20"/>
        <w:szCs w:val="20"/>
      </w:rPr>
      <w:fldChar w:fldCharType="separate"/>
    </w:r>
    <w:r w:rsidR="00604F6E">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w:t>
    </w:r>
    <w:r w:rsidR="00072E61">
      <w:rPr>
        <w:rFonts w:asciiTheme="minorHAnsi" w:hAnsiTheme="minorHAnsi" w:cstheme="minorHAnsi"/>
        <w:sz w:val="20"/>
        <w:szCs w:val="20"/>
      </w:rPr>
      <w:t xml:space="preserve"> </w:t>
    </w:r>
    <w:r w:rsidR="009C3D24">
      <w:rPr>
        <w:rFonts w:asciiTheme="minorHAnsi" w:hAnsiTheme="minorHAnsi" w:cstheme="minorHAnsi"/>
        <w:sz w:val="20"/>
        <w:szCs w:val="20"/>
      </w:rPr>
      <w:t>May 2023</w:t>
    </w:r>
  </w:p>
  <w:p w14:paraId="7281367A" w14:textId="77777777" w:rsidR="00E94B9B" w:rsidRDefault="00E94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6F788EC" w14:paraId="140D1A5C" w14:textId="77777777" w:rsidTr="06F788EC">
      <w:trPr>
        <w:trHeight w:val="300"/>
      </w:trPr>
      <w:tc>
        <w:tcPr>
          <w:tcW w:w="3485" w:type="dxa"/>
        </w:tcPr>
        <w:p w14:paraId="37154375" w14:textId="29D15F16" w:rsidR="06F788EC" w:rsidRDefault="06F788EC" w:rsidP="06F788EC">
          <w:pPr>
            <w:pStyle w:val="Header"/>
            <w:ind w:left="-115"/>
          </w:pPr>
        </w:p>
      </w:tc>
      <w:tc>
        <w:tcPr>
          <w:tcW w:w="3485" w:type="dxa"/>
        </w:tcPr>
        <w:p w14:paraId="33F7814E" w14:textId="427E1B9B" w:rsidR="06F788EC" w:rsidRDefault="06F788EC" w:rsidP="06F788EC">
          <w:pPr>
            <w:pStyle w:val="Header"/>
            <w:jc w:val="center"/>
          </w:pPr>
        </w:p>
      </w:tc>
      <w:tc>
        <w:tcPr>
          <w:tcW w:w="3485" w:type="dxa"/>
        </w:tcPr>
        <w:p w14:paraId="22932109" w14:textId="69CA725E" w:rsidR="06F788EC" w:rsidRDefault="06F788EC" w:rsidP="06F788EC">
          <w:pPr>
            <w:pStyle w:val="Header"/>
            <w:ind w:right="-115"/>
            <w:jc w:val="right"/>
          </w:pPr>
        </w:p>
      </w:tc>
    </w:tr>
  </w:tbl>
  <w:p w14:paraId="5B046193" w14:textId="02664746" w:rsidR="06F788EC" w:rsidRDefault="06F788EC" w:rsidP="06F78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9E054" w14:textId="77777777" w:rsidR="00384949" w:rsidRDefault="00384949" w:rsidP="00593E4F">
      <w:r>
        <w:separator/>
      </w:r>
    </w:p>
  </w:footnote>
  <w:footnote w:type="continuationSeparator" w:id="0">
    <w:p w14:paraId="726A1871" w14:textId="77777777" w:rsidR="00384949" w:rsidRDefault="00384949" w:rsidP="00593E4F">
      <w:r>
        <w:continuationSeparator/>
      </w:r>
    </w:p>
  </w:footnote>
  <w:footnote w:type="continuationNotice" w:id="1">
    <w:p w14:paraId="763628A3" w14:textId="77777777" w:rsidR="00384949" w:rsidRDefault="00384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13676" w14:textId="77777777" w:rsidR="00E94B9B" w:rsidRDefault="00E94B9B">
    <w:pPr>
      <w:pStyle w:val="Header"/>
      <w:rPr>
        <w:rFonts w:ascii="Calibri" w:hAnsi="Calibri" w:cs="Calibri"/>
        <w:sz w:val="24"/>
        <w:szCs w:val="24"/>
      </w:rPr>
    </w:pPr>
  </w:p>
  <w:p w14:paraId="72813677" w14:textId="77777777" w:rsidR="00E94B9B" w:rsidRPr="00E94B9B" w:rsidRDefault="00E94B9B">
    <w:pPr>
      <w:pStyle w:val="Header"/>
      <w:rPr>
        <w:rFonts w:ascii="Calibri" w:hAnsi="Calibri" w:cs="Calibr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1367B" w14:textId="18C4F8F5" w:rsidR="003C3D52" w:rsidRPr="00F703F4" w:rsidRDefault="73701D42" w:rsidP="73701D42">
    <w:pPr>
      <w:tabs>
        <w:tab w:val="left" w:pos="2954"/>
      </w:tabs>
      <w:spacing w:before="60" w:after="60"/>
      <w:ind w:left="2897" w:hanging="2778"/>
      <w:rPr>
        <w:rFonts w:asciiTheme="minorHAnsi" w:hAnsiTheme="minorHAnsi" w:cstheme="minorBidi"/>
        <w:b/>
        <w:bCs/>
        <w:sz w:val="32"/>
        <w:szCs w:val="32"/>
      </w:rPr>
    </w:pPr>
    <w:r w:rsidRPr="73701D42">
      <w:rPr>
        <w:rFonts w:asciiTheme="minorHAnsi" w:hAnsiTheme="minorHAnsi" w:cstheme="minorBidi"/>
        <w:b/>
        <w:bCs/>
        <w:sz w:val="32"/>
        <w:szCs w:val="32"/>
      </w:rPr>
      <w:t>Individual Giving Manager</w:t>
    </w:r>
    <w:r>
      <w:rPr>
        <w:noProof/>
      </w:rPr>
      <w:drawing>
        <wp:inline distT="0" distB="0" distL="0" distR="0" wp14:anchorId="490FB62D" wp14:editId="1474DF04">
          <wp:extent cx="926465" cy="600710"/>
          <wp:effectExtent l="0" t="0" r="6985" b="8890"/>
          <wp:docPr id="1432286269" name="Picture 3" descr="THOSF_Black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6465" cy="600710"/>
                  </a:xfrm>
                  <a:prstGeom prst="rect">
                    <a:avLst/>
                  </a:prstGeom>
                </pic:spPr>
              </pic:pic>
            </a:graphicData>
          </a:graphic>
        </wp:inline>
      </w:drawing>
    </w:r>
  </w:p>
  <w:p w14:paraId="7281367C" w14:textId="77777777" w:rsidR="00DD364A" w:rsidRPr="00DD364A" w:rsidRDefault="00DD364A" w:rsidP="00DD3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B5E9A"/>
    <w:multiLevelType w:val="hybridMultilevel"/>
    <w:tmpl w:val="970E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66AA"/>
    <w:multiLevelType w:val="hybridMultilevel"/>
    <w:tmpl w:val="867E0C9E"/>
    <w:lvl w:ilvl="0" w:tplc="779ACEEE">
      <w:numFmt w:val="bullet"/>
      <w:lvlText w:val=""/>
      <w:lvlJc w:val="left"/>
      <w:pPr>
        <w:ind w:left="839" w:hanging="360"/>
      </w:pPr>
      <w:rPr>
        <w:rFonts w:ascii="Symbol" w:eastAsia="Symbol" w:hAnsi="Symbol" w:cs="Symbol" w:hint="default"/>
        <w:b w:val="0"/>
        <w:bCs w:val="0"/>
        <w:i w:val="0"/>
        <w:iCs w:val="0"/>
        <w:w w:val="99"/>
        <w:sz w:val="24"/>
        <w:szCs w:val="24"/>
      </w:rPr>
    </w:lvl>
    <w:lvl w:ilvl="1" w:tplc="393C43DA">
      <w:numFmt w:val="bullet"/>
      <w:lvlText w:val="•"/>
      <w:lvlJc w:val="left"/>
      <w:pPr>
        <w:ind w:left="1682" w:hanging="360"/>
      </w:pPr>
      <w:rPr>
        <w:rFonts w:hint="default"/>
      </w:rPr>
    </w:lvl>
    <w:lvl w:ilvl="2" w:tplc="5A5E3C4E">
      <w:numFmt w:val="bullet"/>
      <w:lvlText w:val="•"/>
      <w:lvlJc w:val="left"/>
      <w:pPr>
        <w:ind w:left="2524" w:hanging="360"/>
      </w:pPr>
      <w:rPr>
        <w:rFonts w:hint="default"/>
      </w:rPr>
    </w:lvl>
    <w:lvl w:ilvl="3" w:tplc="EDFC814E">
      <w:numFmt w:val="bullet"/>
      <w:lvlText w:val="•"/>
      <w:lvlJc w:val="left"/>
      <w:pPr>
        <w:ind w:left="3366" w:hanging="360"/>
      </w:pPr>
      <w:rPr>
        <w:rFonts w:hint="default"/>
      </w:rPr>
    </w:lvl>
    <w:lvl w:ilvl="4" w:tplc="0D42F5F6">
      <w:numFmt w:val="bullet"/>
      <w:lvlText w:val="•"/>
      <w:lvlJc w:val="left"/>
      <w:pPr>
        <w:ind w:left="4208" w:hanging="360"/>
      </w:pPr>
      <w:rPr>
        <w:rFonts w:hint="default"/>
      </w:rPr>
    </w:lvl>
    <w:lvl w:ilvl="5" w:tplc="A61887AA">
      <w:numFmt w:val="bullet"/>
      <w:lvlText w:val="•"/>
      <w:lvlJc w:val="left"/>
      <w:pPr>
        <w:ind w:left="5050" w:hanging="360"/>
      </w:pPr>
      <w:rPr>
        <w:rFonts w:hint="default"/>
      </w:rPr>
    </w:lvl>
    <w:lvl w:ilvl="6" w:tplc="26CA80F2">
      <w:numFmt w:val="bullet"/>
      <w:lvlText w:val="•"/>
      <w:lvlJc w:val="left"/>
      <w:pPr>
        <w:ind w:left="5892" w:hanging="360"/>
      </w:pPr>
      <w:rPr>
        <w:rFonts w:hint="default"/>
      </w:rPr>
    </w:lvl>
    <w:lvl w:ilvl="7" w:tplc="29308312">
      <w:numFmt w:val="bullet"/>
      <w:lvlText w:val="•"/>
      <w:lvlJc w:val="left"/>
      <w:pPr>
        <w:ind w:left="6734" w:hanging="360"/>
      </w:pPr>
      <w:rPr>
        <w:rFonts w:hint="default"/>
      </w:rPr>
    </w:lvl>
    <w:lvl w:ilvl="8" w:tplc="EEFA8F28">
      <w:numFmt w:val="bullet"/>
      <w:lvlText w:val="•"/>
      <w:lvlJc w:val="left"/>
      <w:pPr>
        <w:ind w:left="7576" w:hanging="360"/>
      </w:pPr>
      <w:rPr>
        <w:rFonts w:hint="default"/>
      </w:rPr>
    </w:lvl>
  </w:abstractNum>
  <w:abstractNum w:abstractNumId="2" w15:restartNumberingAfterBreak="0">
    <w:nsid w:val="049C713C"/>
    <w:multiLevelType w:val="multilevel"/>
    <w:tmpl w:val="B6C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75DE4"/>
    <w:multiLevelType w:val="multilevel"/>
    <w:tmpl w:val="876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F210C"/>
    <w:multiLevelType w:val="hybridMultilevel"/>
    <w:tmpl w:val="07000F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616D77"/>
    <w:multiLevelType w:val="hybridMultilevel"/>
    <w:tmpl w:val="8B8C06F8"/>
    <w:lvl w:ilvl="0" w:tplc="C90AFE2E">
      <w:numFmt w:val="bullet"/>
      <w:lvlText w:val=""/>
      <w:lvlJc w:val="left"/>
      <w:pPr>
        <w:ind w:left="403" w:hanging="284"/>
      </w:pPr>
      <w:rPr>
        <w:rFonts w:ascii="Symbol" w:eastAsia="Symbol" w:hAnsi="Symbol" w:cs="Symbol" w:hint="default"/>
        <w:b w:val="0"/>
        <w:bCs w:val="0"/>
        <w:i w:val="0"/>
        <w:iCs w:val="0"/>
        <w:w w:val="99"/>
        <w:sz w:val="24"/>
        <w:szCs w:val="24"/>
      </w:rPr>
    </w:lvl>
    <w:lvl w:ilvl="1" w:tplc="D5B63A78">
      <w:numFmt w:val="bullet"/>
      <w:lvlText w:val=""/>
      <w:lvlJc w:val="left"/>
      <w:pPr>
        <w:ind w:left="1113" w:hanging="428"/>
      </w:pPr>
      <w:rPr>
        <w:rFonts w:ascii="Symbol" w:eastAsia="Symbol" w:hAnsi="Symbol" w:cs="Symbol" w:hint="default"/>
        <w:b w:val="0"/>
        <w:bCs w:val="0"/>
        <w:i w:val="0"/>
        <w:iCs w:val="0"/>
        <w:w w:val="99"/>
        <w:sz w:val="24"/>
        <w:szCs w:val="24"/>
      </w:rPr>
    </w:lvl>
    <w:lvl w:ilvl="2" w:tplc="82C42C74">
      <w:numFmt w:val="bullet"/>
      <w:lvlText w:val="•"/>
      <w:lvlJc w:val="left"/>
      <w:pPr>
        <w:ind w:left="980" w:hanging="428"/>
      </w:pPr>
      <w:rPr>
        <w:rFonts w:hint="default"/>
      </w:rPr>
    </w:lvl>
    <w:lvl w:ilvl="3" w:tplc="BEFC5E52">
      <w:numFmt w:val="bullet"/>
      <w:lvlText w:val="•"/>
      <w:lvlJc w:val="left"/>
      <w:pPr>
        <w:ind w:left="1120" w:hanging="428"/>
      </w:pPr>
      <w:rPr>
        <w:rFonts w:hint="default"/>
      </w:rPr>
    </w:lvl>
    <w:lvl w:ilvl="4" w:tplc="0A9AF490">
      <w:numFmt w:val="bullet"/>
      <w:lvlText w:val="•"/>
      <w:lvlJc w:val="left"/>
      <w:pPr>
        <w:ind w:left="2282" w:hanging="428"/>
      </w:pPr>
      <w:rPr>
        <w:rFonts w:hint="default"/>
      </w:rPr>
    </w:lvl>
    <w:lvl w:ilvl="5" w:tplc="C3FE8EBE">
      <w:numFmt w:val="bullet"/>
      <w:lvlText w:val="•"/>
      <w:lvlJc w:val="left"/>
      <w:pPr>
        <w:ind w:left="3445" w:hanging="428"/>
      </w:pPr>
      <w:rPr>
        <w:rFonts w:hint="default"/>
      </w:rPr>
    </w:lvl>
    <w:lvl w:ilvl="6" w:tplc="7F7078B4">
      <w:numFmt w:val="bullet"/>
      <w:lvlText w:val="•"/>
      <w:lvlJc w:val="left"/>
      <w:pPr>
        <w:ind w:left="4608" w:hanging="428"/>
      </w:pPr>
      <w:rPr>
        <w:rFonts w:hint="default"/>
      </w:rPr>
    </w:lvl>
    <w:lvl w:ilvl="7" w:tplc="23D4CC06">
      <w:numFmt w:val="bullet"/>
      <w:lvlText w:val="•"/>
      <w:lvlJc w:val="left"/>
      <w:pPr>
        <w:ind w:left="5771" w:hanging="428"/>
      </w:pPr>
      <w:rPr>
        <w:rFonts w:hint="default"/>
      </w:rPr>
    </w:lvl>
    <w:lvl w:ilvl="8" w:tplc="B44697E0">
      <w:numFmt w:val="bullet"/>
      <w:lvlText w:val="•"/>
      <w:lvlJc w:val="left"/>
      <w:pPr>
        <w:ind w:left="6934" w:hanging="428"/>
      </w:pPr>
      <w:rPr>
        <w:rFonts w:hint="default"/>
      </w:rPr>
    </w:lvl>
  </w:abstractNum>
  <w:abstractNum w:abstractNumId="6" w15:restartNumberingAfterBreak="0">
    <w:nsid w:val="0E992D09"/>
    <w:multiLevelType w:val="hybridMultilevel"/>
    <w:tmpl w:val="E6DAEE0E"/>
    <w:lvl w:ilvl="0" w:tplc="04090005">
      <w:start w:val="1"/>
      <w:numFmt w:val="bullet"/>
      <w:lvlText w:val=""/>
      <w:lvlJc w:val="left"/>
      <w:pPr>
        <w:tabs>
          <w:tab w:val="num" w:pos="360"/>
        </w:tabs>
        <w:ind w:left="360" w:hanging="360"/>
      </w:pPr>
      <w:rPr>
        <w:rFonts w:ascii="Wingdings" w:hAnsi="Wingdings" w:hint="default"/>
      </w:rPr>
    </w:lvl>
    <w:lvl w:ilvl="1" w:tplc="27CC0B8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794EB6"/>
    <w:multiLevelType w:val="hybridMultilevel"/>
    <w:tmpl w:val="F4A28404"/>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8" w15:restartNumberingAfterBreak="0">
    <w:nsid w:val="1D237F53"/>
    <w:multiLevelType w:val="hybridMultilevel"/>
    <w:tmpl w:val="DA523A54"/>
    <w:lvl w:ilvl="0" w:tplc="2F540726">
      <w:start w:val="1"/>
      <w:numFmt w:val="decimal"/>
      <w:lvlText w:val="%1."/>
      <w:lvlJc w:val="left"/>
      <w:pPr>
        <w:ind w:left="472" w:hanging="284"/>
      </w:pPr>
      <w:rPr>
        <w:rFonts w:ascii="Arial" w:eastAsia="Arial" w:hAnsi="Arial" w:cs="Arial" w:hint="default"/>
        <w:b w:val="0"/>
        <w:bCs w:val="0"/>
        <w:i w:val="0"/>
        <w:iCs w:val="0"/>
        <w:spacing w:val="-1"/>
        <w:w w:val="65"/>
        <w:sz w:val="24"/>
        <w:szCs w:val="24"/>
        <w:lang w:val="en-GB" w:eastAsia="en-US" w:bidi="ar-SA"/>
      </w:rPr>
    </w:lvl>
    <w:lvl w:ilvl="1" w:tplc="96A6D940">
      <w:numFmt w:val="bullet"/>
      <w:lvlText w:val=""/>
      <w:lvlJc w:val="left"/>
      <w:pPr>
        <w:ind w:left="756" w:hanging="360"/>
      </w:pPr>
      <w:rPr>
        <w:rFonts w:ascii="Symbol" w:eastAsia="Symbol" w:hAnsi="Symbol" w:cs="Symbol" w:hint="default"/>
        <w:b w:val="0"/>
        <w:bCs w:val="0"/>
        <w:i w:val="0"/>
        <w:iCs w:val="0"/>
        <w:w w:val="100"/>
        <w:sz w:val="24"/>
        <w:szCs w:val="24"/>
        <w:lang w:val="en-GB" w:eastAsia="en-US" w:bidi="ar-SA"/>
      </w:rPr>
    </w:lvl>
    <w:lvl w:ilvl="2" w:tplc="0CA67C10">
      <w:numFmt w:val="bullet"/>
      <w:lvlText w:val="•"/>
      <w:lvlJc w:val="left"/>
      <w:pPr>
        <w:ind w:left="1698" w:hanging="360"/>
      </w:pPr>
      <w:rPr>
        <w:rFonts w:hint="default"/>
        <w:lang w:val="en-GB" w:eastAsia="en-US" w:bidi="ar-SA"/>
      </w:rPr>
    </w:lvl>
    <w:lvl w:ilvl="3" w:tplc="F4E6C89E">
      <w:numFmt w:val="bullet"/>
      <w:lvlText w:val="•"/>
      <w:lvlJc w:val="left"/>
      <w:pPr>
        <w:ind w:left="2636" w:hanging="360"/>
      </w:pPr>
      <w:rPr>
        <w:rFonts w:hint="default"/>
        <w:lang w:val="en-GB" w:eastAsia="en-US" w:bidi="ar-SA"/>
      </w:rPr>
    </w:lvl>
    <w:lvl w:ilvl="4" w:tplc="068A5490">
      <w:numFmt w:val="bullet"/>
      <w:lvlText w:val="•"/>
      <w:lvlJc w:val="left"/>
      <w:pPr>
        <w:ind w:left="3575" w:hanging="360"/>
      </w:pPr>
      <w:rPr>
        <w:rFonts w:hint="default"/>
        <w:lang w:val="en-GB" w:eastAsia="en-US" w:bidi="ar-SA"/>
      </w:rPr>
    </w:lvl>
    <w:lvl w:ilvl="5" w:tplc="81DAEEA8">
      <w:numFmt w:val="bullet"/>
      <w:lvlText w:val="•"/>
      <w:lvlJc w:val="left"/>
      <w:pPr>
        <w:ind w:left="4513" w:hanging="360"/>
      </w:pPr>
      <w:rPr>
        <w:rFonts w:hint="default"/>
        <w:lang w:val="en-GB" w:eastAsia="en-US" w:bidi="ar-SA"/>
      </w:rPr>
    </w:lvl>
    <w:lvl w:ilvl="6" w:tplc="589A953A">
      <w:numFmt w:val="bullet"/>
      <w:lvlText w:val="•"/>
      <w:lvlJc w:val="left"/>
      <w:pPr>
        <w:ind w:left="5452" w:hanging="360"/>
      </w:pPr>
      <w:rPr>
        <w:rFonts w:hint="default"/>
        <w:lang w:val="en-GB" w:eastAsia="en-US" w:bidi="ar-SA"/>
      </w:rPr>
    </w:lvl>
    <w:lvl w:ilvl="7" w:tplc="6A2455B4">
      <w:numFmt w:val="bullet"/>
      <w:lvlText w:val="•"/>
      <w:lvlJc w:val="left"/>
      <w:pPr>
        <w:ind w:left="6390" w:hanging="360"/>
      </w:pPr>
      <w:rPr>
        <w:rFonts w:hint="default"/>
        <w:lang w:val="en-GB" w:eastAsia="en-US" w:bidi="ar-SA"/>
      </w:rPr>
    </w:lvl>
    <w:lvl w:ilvl="8" w:tplc="5C0E0E92">
      <w:numFmt w:val="bullet"/>
      <w:lvlText w:val="•"/>
      <w:lvlJc w:val="left"/>
      <w:pPr>
        <w:ind w:left="7329" w:hanging="360"/>
      </w:pPr>
      <w:rPr>
        <w:rFonts w:hint="default"/>
        <w:lang w:val="en-GB" w:eastAsia="en-US" w:bidi="ar-SA"/>
      </w:rPr>
    </w:lvl>
  </w:abstractNum>
  <w:abstractNum w:abstractNumId="9" w15:restartNumberingAfterBreak="0">
    <w:nsid w:val="1D7433CE"/>
    <w:multiLevelType w:val="hybridMultilevel"/>
    <w:tmpl w:val="2634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40923"/>
    <w:multiLevelType w:val="hybridMultilevel"/>
    <w:tmpl w:val="6F44078C"/>
    <w:lvl w:ilvl="0" w:tplc="C0029A76">
      <w:numFmt w:val="bullet"/>
      <w:lvlText w:val=""/>
      <w:lvlJc w:val="left"/>
      <w:pPr>
        <w:ind w:left="472" w:hanging="284"/>
      </w:pPr>
      <w:rPr>
        <w:rFonts w:ascii="Symbol" w:eastAsia="Symbol" w:hAnsi="Symbol" w:cs="Symbol" w:hint="default"/>
        <w:b w:val="0"/>
        <w:bCs w:val="0"/>
        <w:i w:val="0"/>
        <w:iCs w:val="0"/>
        <w:w w:val="100"/>
        <w:sz w:val="24"/>
        <w:szCs w:val="24"/>
        <w:lang w:val="en-GB" w:eastAsia="en-US" w:bidi="ar-SA"/>
      </w:rPr>
    </w:lvl>
    <w:lvl w:ilvl="1" w:tplc="33189344">
      <w:numFmt w:val="bullet"/>
      <w:lvlText w:val="•"/>
      <w:lvlJc w:val="left"/>
      <w:pPr>
        <w:ind w:left="1352" w:hanging="284"/>
      </w:pPr>
      <w:rPr>
        <w:rFonts w:hint="default"/>
        <w:lang w:val="en-GB" w:eastAsia="en-US" w:bidi="ar-SA"/>
      </w:rPr>
    </w:lvl>
    <w:lvl w:ilvl="2" w:tplc="011E126A">
      <w:numFmt w:val="bullet"/>
      <w:lvlText w:val="•"/>
      <w:lvlJc w:val="left"/>
      <w:pPr>
        <w:ind w:left="2225" w:hanging="284"/>
      </w:pPr>
      <w:rPr>
        <w:rFonts w:hint="default"/>
        <w:lang w:val="en-GB" w:eastAsia="en-US" w:bidi="ar-SA"/>
      </w:rPr>
    </w:lvl>
    <w:lvl w:ilvl="3" w:tplc="C09E26AE">
      <w:numFmt w:val="bullet"/>
      <w:lvlText w:val="•"/>
      <w:lvlJc w:val="left"/>
      <w:pPr>
        <w:ind w:left="3097" w:hanging="284"/>
      </w:pPr>
      <w:rPr>
        <w:rFonts w:hint="default"/>
        <w:lang w:val="en-GB" w:eastAsia="en-US" w:bidi="ar-SA"/>
      </w:rPr>
    </w:lvl>
    <w:lvl w:ilvl="4" w:tplc="669E3AB2">
      <w:numFmt w:val="bullet"/>
      <w:lvlText w:val="•"/>
      <w:lvlJc w:val="left"/>
      <w:pPr>
        <w:ind w:left="3970" w:hanging="284"/>
      </w:pPr>
      <w:rPr>
        <w:rFonts w:hint="default"/>
        <w:lang w:val="en-GB" w:eastAsia="en-US" w:bidi="ar-SA"/>
      </w:rPr>
    </w:lvl>
    <w:lvl w:ilvl="5" w:tplc="1C1C9E10">
      <w:numFmt w:val="bullet"/>
      <w:lvlText w:val="•"/>
      <w:lvlJc w:val="left"/>
      <w:pPr>
        <w:ind w:left="4843" w:hanging="284"/>
      </w:pPr>
      <w:rPr>
        <w:rFonts w:hint="default"/>
        <w:lang w:val="en-GB" w:eastAsia="en-US" w:bidi="ar-SA"/>
      </w:rPr>
    </w:lvl>
    <w:lvl w:ilvl="6" w:tplc="5A88922C">
      <w:numFmt w:val="bullet"/>
      <w:lvlText w:val="•"/>
      <w:lvlJc w:val="left"/>
      <w:pPr>
        <w:ind w:left="5715" w:hanging="284"/>
      </w:pPr>
      <w:rPr>
        <w:rFonts w:hint="default"/>
        <w:lang w:val="en-GB" w:eastAsia="en-US" w:bidi="ar-SA"/>
      </w:rPr>
    </w:lvl>
    <w:lvl w:ilvl="7" w:tplc="090ECFEE">
      <w:numFmt w:val="bullet"/>
      <w:lvlText w:val="•"/>
      <w:lvlJc w:val="left"/>
      <w:pPr>
        <w:ind w:left="6588" w:hanging="284"/>
      </w:pPr>
      <w:rPr>
        <w:rFonts w:hint="default"/>
        <w:lang w:val="en-GB" w:eastAsia="en-US" w:bidi="ar-SA"/>
      </w:rPr>
    </w:lvl>
    <w:lvl w:ilvl="8" w:tplc="685AA2A0">
      <w:numFmt w:val="bullet"/>
      <w:lvlText w:val="•"/>
      <w:lvlJc w:val="left"/>
      <w:pPr>
        <w:ind w:left="7461" w:hanging="284"/>
      </w:pPr>
      <w:rPr>
        <w:rFonts w:hint="default"/>
        <w:lang w:val="en-GB" w:eastAsia="en-US" w:bidi="ar-SA"/>
      </w:rPr>
    </w:lvl>
  </w:abstractNum>
  <w:abstractNum w:abstractNumId="11" w15:restartNumberingAfterBreak="0">
    <w:nsid w:val="2547450F"/>
    <w:multiLevelType w:val="hybridMultilevel"/>
    <w:tmpl w:val="EE780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3A5C66"/>
    <w:multiLevelType w:val="hybridMultilevel"/>
    <w:tmpl w:val="0ED2FA32"/>
    <w:lvl w:ilvl="0" w:tplc="08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13157D5"/>
    <w:multiLevelType w:val="hybridMultilevel"/>
    <w:tmpl w:val="7B7829E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64246E"/>
    <w:multiLevelType w:val="hybridMultilevel"/>
    <w:tmpl w:val="5C1A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FB3242"/>
    <w:multiLevelType w:val="multilevel"/>
    <w:tmpl w:val="9C5A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67B58"/>
    <w:multiLevelType w:val="hybridMultilevel"/>
    <w:tmpl w:val="40E2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C1C5F"/>
    <w:multiLevelType w:val="multilevel"/>
    <w:tmpl w:val="284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302BD"/>
    <w:multiLevelType w:val="hybridMultilevel"/>
    <w:tmpl w:val="9B5C8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759F8"/>
    <w:multiLevelType w:val="hybridMultilevel"/>
    <w:tmpl w:val="7B8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44B6B"/>
    <w:multiLevelType w:val="hybridMultilevel"/>
    <w:tmpl w:val="F4BEA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637AFC"/>
    <w:multiLevelType w:val="hybridMultilevel"/>
    <w:tmpl w:val="E2B244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E8935CC"/>
    <w:multiLevelType w:val="hybridMultilevel"/>
    <w:tmpl w:val="03169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6628C3"/>
    <w:multiLevelType w:val="hybridMultilevel"/>
    <w:tmpl w:val="ED9AB836"/>
    <w:lvl w:ilvl="0" w:tplc="F230C28A">
      <w:start w:val="1"/>
      <w:numFmt w:val="bullet"/>
      <w:lvlText w:val="-"/>
      <w:lvlJc w:val="left"/>
      <w:pPr>
        <w:ind w:left="756" w:hanging="360"/>
      </w:pPr>
      <w:rPr>
        <w:rFonts w:ascii="Verdana" w:hAnsi="Verdana"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4" w15:restartNumberingAfterBreak="0">
    <w:nsid w:val="508E0ADF"/>
    <w:multiLevelType w:val="hybridMultilevel"/>
    <w:tmpl w:val="D88C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A90139"/>
    <w:multiLevelType w:val="hybridMultilevel"/>
    <w:tmpl w:val="1AB2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F161B"/>
    <w:multiLevelType w:val="multilevel"/>
    <w:tmpl w:val="1EACFE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AFA79A0"/>
    <w:multiLevelType w:val="hybridMultilevel"/>
    <w:tmpl w:val="6D76BC3C"/>
    <w:lvl w:ilvl="0" w:tplc="F230C28A">
      <w:start w:val="1"/>
      <w:numFmt w:val="bullet"/>
      <w:lvlText w:val="-"/>
      <w:lvlJc w:val="left"/>
      <w:pPr>
        <w:ind w:left="1287" w:hanging="360"/>
      </w:pPr>
      <w:rPr>
        <w:rFonts w:ascii="Verdana" w:hAnsi="Verdana"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6EB1B12"/>
    <w:multiLevelType w:val="hybridMultilevel"/>
    <w:tmpl w:val="6F2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A90EFA"/>
    <w:multiLevelType w:val="hybridMultilevel"/>
    <w:tmpl w:val="8F4AB3EE"/>
    <w:lvl w:ilvl="0" w:tplc="481E2F08">
      <w:start w:val="1"/>
      <w:numFmt w:val="decimal"/>
      <w:lvlText w:val="%1."/>
      <w:lvlJc w:val="left"/>
      <w:pPr>
        <w:ind w:left="953" w:hanging="721"/>
      </w:pPr>
      <w:rPr>
        <w:rFonts w:ascii="Trebuchet MS" w:eastAsia="Trebuchet MS" w:hAnsi="Trebuchet MS" w:cs="Trebuchet MS" w:hint="default"/>
        <w:b/>
        <w:bCs/>
        <w:i w:val="0"/>
        <w:iCs w:val="0"/>
        <w:w w:val="100"/>
        <w:sz w:val="22"/>
        <w:szCs w:val="22"/>
        <w:lang w:val="en-US" w:eastAsia="en-US" w:bidi="ar-SA"/>
      </w:rPr>
    </w:lvl>
    <w:lvl w:ilvl="1" w:tplc="9DDEBF3A">
      <w:numFmt w:val="bullet"/>
      <w:lvlText w:val=""/>
      <w:lvlJc w:val="left"/>
      <w:pPr>
        <w:ind w:left="953" w:hanging="360"/>
      </w:pPr>
      <w:rPr>
        <w:rFonts w:ascii="Symbol" w:eastAsia="Symbol" w:hAnsi="Symbol" w:cs="Symbol" w:hint="default"/>
        <w:b w:val="0"/>
        <w:bCs w:val="0"/>
        <w:i w:val="0"/>
        <w:iCs w:val="0"/>
        <w:w w:val="100"/>
        <w:sz w:val="22"/>
        <w:szCs w:val="22"/>
        <w:lang w:val="en-US" w:eastAsia="en-US" w:bidi="ar-SA"/>
      </w:rPr>
    </w:lvl>
    <w:lvl w:ilvl="2" w:tplc="88662744">
      <w:numFmt w:val="bullet"/>
      <w:lvlText w:val="•"/>
      <w:lvlJc w:val="left"/>
      <w:pPr>
        <w:ind w:left="2025" w:hanging="360"/>
      </w:pPr>
      <w:rPr>
        <w:rFonts w:hint="default"/>
        <w:lang w:val="en-US" w:eastAsia="en-US" w:bidi="ar-SA"/>
      </w:rPr>
    </w:lvl>
    <w:lvl w:ilvl="3" w:tplc="AE08DF14">
      <w:numFmt w:val="bullet"/>
      <w:lvlText w:val="•"/>
      <w:lvlJc w:val="left"/>
      <w:pPr>
        <w:ind w:left="3090" w:hanging="360"/>
      </w:pPr>
      <w:rPr>
        <w:rFonts w:hint="default"/>
        <w:lang w:val="en-US" w:eastAsia="en-US" w:bidi="ar-SA"/>
      </w:rPr>
    </w:lvl>
    <w:lvl w:ilvl="4" w:tplc="B6FA17CC">
      <w:numFmt w:val="bullet"/>
      <w:lvlText w:val="•"/>
      <w:lvlJc w:val="left"/>
      <w:pPr>
        <w:ind w:left="4155" w:hanging="360"/>
      </w:pPr>
      <w:rPr>
        <w:rFonts w:hint="default"/>
        <w:lang w:val="en-US" w:eastAsia="en-US" w:bidi="ar-SA"/>
      </w:rPr>
    </w:lvl>
    <w:lvl w:ilvl="5" w:tplc="555C0258">
      <w:numFmt w:val="bullet"/>
      <w:lvlText w:val="•"/>
      <w:lvlJc w:val="left"/>
      <w:pPr>
        <w:ind w:left="5220" w:hanging="360"/>
      </w:pPr>
      <w:rPr>
        <w:rFonts w:hint="default"/>
        <w:lang w:val="en-US" w:eastAsia="en-US" w:bidi="ar-SA"/>
      </w:rPr>
    </w:lvl>
    <w:lvl w:ilvl="6" w:tplc="24EA6828">
      <w:numFmt w:val="bullet"/>
      <w:lvlText w:val="•"/>
      <w:lvlJc w:val="left"/>
      <w:pPr>
        <w:ind w:left="6285" w:hanging="360"/>
      </w:pPr>
      <w:rPr>
        <w:rFonts w:hint="default"/>
        <w:lang w:val="en-US" w:eastAsia="en-US" w:bidi="ar-SA"/>
      </w:rPr>
    </w:lvl>
    <w:lvl w:ilvl="7" w:tplc="627241FA">
      <w:numFmt w:val="bullet"/>
      <w:lvlText w:val="•"/>
      <w:lvlJc w:val="left"/>
      <w:pPr>
        <w:ind w:left="7350" w:hanging="360"/>
      </w:pPr>
      <w:rPr>
        <w:rFonts w:hint="default"/>
        <w:lang w:val="en-US" w:eastAsia="en-US" w:bidi="ar-SA"/>
      </w:rPr>
    </w:lvl>
    <w:lvl w:ilvl="8" w:tplc="74123892">
      <w:numFmt w:val="bullet"/>
      <w:lvlText w:val="•"/>
      <w:lvlJc w:val="left"/>
      <w:pPr>
        <w:ind w:left="8416" w:hanging="360"/>
      </w:pPr>
      <w:rPr>
        <w:rFonts w:hint="default"/>
        <w:lang w:val="en-US" w:eastAsia="en-US" w:bidi="ar-SA"/>
      </w:rPr>
    </w:lvl>
  </w:abstractNum>
  <w:abstractNum w:abstractNumId="30" w15:restartNumberingAfterBreak="0">
    <w:nsid w:val="72265F52"/>
    <w:multiLevelType w:val="hybridMultilevel"/>
    <w:tmpl w:val="29D2E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15E0"/>
    <w:multiLevelType w:val="hybridMultilevel"/>
    <w:tmpl w:val="D03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CD5BE0"/>
    <w:multiLevelType w:val="hybridMultilevel"/>
    <w:tmpl w:val="F9F25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8A3520"/>
    <w:multiLevelType w:val="hybridMultilevel"/>
    <w:tmpl w:val="797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5829996">
    <w:abstractNumId w:val="5"/>
  </w:num>
  <w:num w:numId="2" w16cid:durableId="1990089160">
    <w:abstractNumId w:val="1"/>
  </w:num>
  <w:num w:numId="3" w16cid:durableId="1468162609">
    <w:abstractNumId w:val="13"/>
  </w:num>
  <w:num w:numId="4" w16cid:durableId="1386684275">
    <w:abstractNumId w:val="22"/>
  </w:num>
  <w:num w:numId="5" w16cid:durableId="676928206">
    <w:abstractNumId w:val="20"/>
  </w:num>
  <w:num w:numId="6" w16cid:durableId="60100036">
    <w:abstractNumId w:val="14"/>
  </w:num>
  <w:num w:numId="7" w16cid:durableId="1957561499">
    <w:abstractNumId w:val="32"/>
  </w:num>
  <w:num w:numId="8" w16cid:durableId="1655142407">
    <w:abstractNumId w:val="0"/>
  </w:num>
  <w:num w:numId="9" w16cid:durableId="65961165">
    <w:abstractNumId w:val="28"/>
  </w:num>
  <w:num w:numId="10" w16cid:durableId="1068848028">
    <w:abstractNumId w:val="21"/>
  </w:num>
  <w:num w:numId="11" w16cid:durableId="513039264">
    <w:abstractNumId w:val="26"/>
  </w:num>
  <w:num w:numId="12" w16cid:durableId="1581406613">
    <w:abstractNumId w:val="24"/>
  </w:num>
  <w:num w:numId="13" w16cid:durableId="14893342">
    <w:abstractNumId w:val="19"/>
  </w:num>
  <w:num w:numId="14" w16cid:durableId="1171799897">
    <w:abstractNumId w:val="10"/>
  </w:num>
  <w:num w:numId="15" w16cid:durableId="562377358">
    <w:abstractNumId w:val="8"/>
  </w:num>
  <w:num w:numId="16" w16cid:durableId="387266943">
    <w:abstractNumId w:val="4"/>
  </w:num>
  <w:num w:numId="17" w16cid:durableId="1148787355">
    <w:abstractNumId w:val="30"/>
  </w:num>
  <w:num w:numId="18" w16cid:durableId="244724304">
    <w:abstractNumId w:val="33"/>
  </w:num>
  <w:num w:numId="19" w16cid:durableId="1515342812">
    <w:abstractNumId w:val="18"/>
  </w:num>
  <w:num w:numId="20" w16cid:durableId="689335941">
    <w:abstractNumId w:val="31"/>
  </w:num>
  <w:num w:numId="21" w16cid:durableId="25915385">
    <w:abstractNumId w:val="16"/>
  </w:num>
  <w:num w:numId="22" w16cid:durableId="1541825063">
    <w:abstractNumId w:val="25"/>
  </w:num>
  <w:num w:numId="23" w16cid:durableId="727723433">
    <w:abstractNumId w:val="9"/>
  </w:num>
  <w:num w:numId="24" w16cid:durableId="1424834923">
    <w:abstractNumId w:val="17"/>
  </w:num>
  <w:num w:numId="25" w16cid:durableId="203177290">
    <w:abstractNumId w:val="11"/>
  </w:num>
  <w:num w:numId="26" w16cid:durableId="80950301">
    <w:abstractNumId w:val="6"/>
  </w:num>
  <w:num w:numId="27" w16cid:durableId="1211382527">
    <w:abstractNumId w:val="23"/>
  </w:num>
  <w:num w:numId="28" w16cid:durableId="142698149">
    <w:abstractNumId w:val="29"/>
  </w:num>
  <w:num w:numId="29" w16cid:durableId="856895014">
    <w:abstractNumId w:val="15"/>
  </w:num>
  <w:num w:numId="30" w16cid:durableId="1932469727">
    <w:abstractNumId w:val="3"/>
  </w:num>
  <w:num w:numId="31" w16cid:durableId="1874536352">
    <w:abstractNumId w:val="2"/>
  </w:num>
  <w:num w:numId="32" w16cid:durableId="1430462919">
    <w:abstractNumId w:val="7"/>
  </w:num>
  <w:num w:numId="33" w16cid:durableId="1906723289">
    <w:abstractNumId w:val="27"/>
  </w:num>
  <w:num w:numId="34" w16cid:durableId="16277317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21D30"/>
    <w:rsid w:val="00031400"/>
    <w:rsid w:val="000576D3"/>
    <w:rsid w:val="00072E61"/>
    <w:rsid w:val="0009180A"/>
    <w:rsid w:val="00095B4E"/>
    <w:rsid w:val="000967D9"/>
    <w:rsid w:val="000A65A1"/>
    <w:rsid w:val="000B5E9A"/>
    <w:rsid w:val="000C3A3A"/>
    <w:rsid w:val="000D54C8"/>
    <w:rsid w:val="000E71EF"/>
    <w:rsid w:val="00124BB8"/>
    <w:rsid w:val="00147CD5"/>
    <w:rsid w:val="00157596"/>
    <w:rsid w:val="00162CE1"/>
    <w:rsid w:val="001707F7"/>
    <w:rsid w:val="00182167"/>
    <w:rsid w:val="00186ACE"/>
    <w:rsid w:val="001929D1"/>
    <w:rsid w:val="00196B4C"/>
    <w:rsid w:val="001A02FE"/>
    <w:rsid w:val="001C7ABD"/>
    <w:rsid w:val="001D3E91"/>
    <w:rsid w:val="001E25CF"/>
    <w:rsid w:val="001F120F"/>
    <w:rsid w:val="00202507"/>
    <w:rsid w:val="00203AFB"/>
    <w:rsid w:val="00253432"/>
    <w:rsid w:val="00255141"/>
    <w:rsid w:val="002605ED"/>
    <w:rsid w:val="00264BB0"/>
    <w:rsid w:val="00280DD1"/>
    <w:rsid w:val="0028214C"/>
    <w:rsid w:val="00284310"/>
    <w:rsid w:val="002A1277"/>
    <w:rsid w:val="002A127A"/>
    <w:rsid w:val="002A4410"/>
    <w:rsid w:val="002A69A1"/>
    <w:rsid w:val="002A7FA1"/>
    <w:rsid w:val="002B0B38"/>
    <w:rsid w:val="002B226F"/>
    <w:rsid w:val="002B41DB"/>
    <w:rsid w:val="002D675D"/>
    <w:rsid w:val="002E1B4C"/>
    <w:rsid w:val="002E31BF"/>
    <w:rsid w:val="002E6E3C"/>
    <w:rsid w:val="002E6EAE"/>
    <w:rsid w:val="002F4F54"/>
    <w:rsid w:val="002F6819"/>
    <w:rsid w:val="0030248E"/>
    <w:rsid w:val="00303BE4"/>
    <w:rsid w:val="00303F30"/>
    <w:rsid w:val="003061E4"/>
    <w:rsid w:val="003131E2"/>
    <w:rsid w:val="003169AB"/>
    <w:rsid w:val="003176A6"/>
    <w:rsid w:val="00357770"/>
    <w:rsid w:val="00362686"/>
    <w:rsid w:val="00364CFF"/>
    <w:rsid w:val="00367A33"/>
    <w:rsid w:val="00384949"/>
    <w:rsid w:val="0039305A"/>
    <w:rsid w:val="003A3CC5"/>
    <w:rsid w:val="003B5F7C"/>
    <w:rsid w:val="003C3911"/>
    <w:rsid w:val="003C3D52"/>
    <w:rsid w:val="003D0587"/>
    <w:rsid w:val="003D0727"/>
    <w:rsid w:val="003D7BF1"/>
    <w:rsid w:val="003E6A1F"/>
    <w:rsid w:val="003F374C"/>
    <w:rsid w:val="003F3DB2"/>
    <w:rsid w:val="004129BD"/>
    <w:rsid w:val="004204E7"/>
    <w:rsid w:val="00430219"/>
    <w:rsid w:val="00432164"/>
    <w:rsid w:val="00435ECF"/>
    <w:rsid w:val="0043755C"/>
    <w:rsid w:val="004411CE"/>
    <w:rsid w:val="004724B8"/>
    <w:rsid w:val="00476154"/>
    <w:rsid w:val="0049690B"/>
    <w:rsid w:val="004B3F60"/>
    <w:rsid w:val="004C0351"/>
    <w:rsid w:val="004D23D8"/>
    <w:rsid w:val="004D65F0"/>
    <w:rsid w:val="004E2787"/>
    <w:rsid w:val="005164E0"/>
    <w:rsid w:val="005535C8"/>
    <w:rsid w:val="00553A8A"/>
    <w:rsid w:val="00553C54"/>
    <w:rsid w:val="00570304"/>
    <w:rsid w:val="005716F7"/>
    <w:rsid w:val="00572200"/>
    <w:rsid w:val="00583B56"/>
    <w:rsid w:val="00593E4F"/>
    <w:rsid w:val="005A0495"/>
    <w:rsid w:val="005B2B3B"/>
    <w:rsid w:val="005B72DC"/>
    <w:rsid w:val="005D278A"/>
    <w:rsid w:val="005F4B38"/>
    <w:rsid w:val="005F4F1C"/>
    <w:rsid w:val="005F654C"/>
    <w:rsid w:val="005F7D79"/>
    <w:rsid w:val="00604F6E"/>
    <w:rsid w:val="00605E97"/>
    <w:rsid w:val="00612F73"/>
    <w:rsid w:val="006442F4"/>
    <w:rsid w:val="00655BB1"/>
    <w:rsid w:val="00685955"/>
    <w:rsid w:val="006942CB"/>
    <w:rsid w:val="006C0B4A"/>
    <w:rsid w:val="006D4FDC"/>
    <w:rsid w:val="006E6B18"/>
    <w:rsid w:val="006F0FAE"/>
    <w:rsid w:val="006F1C4C"/>
    <w:rsid w:val="00700140"/>
    <w:rsid w:val="00703DC1"/>
    <w:rsid w:val="00707240"/>
    <w:rsid w:val="00722428"/>
    <w:rsid w:val="00731D36"/>
    <w:rsid w:val="0073415F"/>
    <w:rsid w:val="00735E4D"/>
    <w:rsid w:val="007368DC"/>
    <w:rsid w:val="00754E72"/>
    <w:rsid w:val="0075696D"/>
    <w:rsid w:val="0076457F"/>
    <w:rsid w:val="00775681"/>
    <w:rsid w:val="007A58F0"/>
    <w:rsid w:val="007A6D15"/>
    <w:rsid w:val="007B55B7"/>
    <w:rsid w:val="007C3196"/>
    <w:rsid w:val="007C3AF1"/>
    <w:rsid w:val="007E0138"/>
    <w:rsid w:val="007E14E6"/>
    <w:rsid w:val="00800A8C"/>
    <w:rsid w:val="00806585"/>
    <w:rsid w:val="00811DF8"/>
    <w:rsid w:val="008241DD"/>
    <w:rsid w:val="008252F5"/>
    <w:rsid w:val="00832C7E"/>
    <w:rsid w:val="00840711"/>
    <w:rsid w:val="008619BB"/>
    <w:rsid w:val="00861C2C"/>
    <w:rsid w:val="00865AB1"/>
    <w:rsid w:val="00865EEA"/>
    <w:rsid w:val="008731A9"/>
    <w:rsid w:val="00882F6A"/>
    <w:rsid w:val="00890354"/>
    <w:rsid w:val="00891F59"/>
    <w:rsid w:val="00892A51"/>
    <w:rsid w:val="00894A40"/>
    <w:rsid w:val="008B1A14"/>
    <w:rsid w:val="008B5DC9"/>
    <w:rsid w:val="008C29B5"/>
    <w:rsid w:val="008D2805"/>
    <w:rsid w:val="008E7927"/>
    <w:rsid w:val="0090128A"/>
    <w:rsid w:val="0091096D"/>
    <w:rsid w:val="00914291"/>
    <w:rsid w:val="009219E7"/>
    <w:rsid w:val="00933B1C"/>
    <w:rsid w:val="00945FB2"/>
    <w:rsid w:val="00992F3E"/>
    <w:rsid w:val="0099543B"/>
    <w:rsid w:val="009A5DD0"/>
    <w:rsid w:val="009A6B08"/>
    <w:rsid w:val="009B2926"/>
    <w:rsid w:val="009B6A43"/>
    <w:rsid w:val="009B796C"/>
    <w:rsid w:val="009C3D24"/>
    <w:rsid w:val="009C6AC9"/>
    <w:rsid w:val="009C74B2"/>
    <w:rsid w:val="009D5A0C"/>
    <w:rsid w:val="009D6EAF"/>
    <w:rsid w:val="009E2D6C"/>
    <w:rsid w:val="009E3A74"/>
    <w:rsid w:val="009E5C2F"/>
    <w:rsid w:val="00A024DD"/>
    <w:rsid w:val="00A0598A"/>
    <w:rsid w:val="00A15F9E"/>
    <w:rsid w:val="00A17C25"/>
    <w:rsid w:val="00A422FE"/>
    <w:rsid w:val="00A44750"/>
    <w:rsid w:val="00A44814"/>
    <w:rsid w:val="00A508EF"/>
    <w:rsid w:val="00A5165A"/>
    <w:rsid w:val="00A56175"/>
    <w:rsid w:val="00A67EBA"/>
    <w:rsid w:val="00A920A5"/>
    <w:rsid w:val="00AA2937"/>
    <w:rsid w:val="00AA3863"/>
    <w:rsid w:val="00AA61EC"/>
    <w:rsid w:val="00AA6A1A"/>
    <w:rsid w:val="00AB7AE0"/>
    <w:rsid w:val="00AC2BB1"/>
    <w:rsid w:val="00AD072F"/>
    <w:rsid w:val="00AF258E"/>
    <w:rsid w:val="00AF5693"/>
    <w:rsid w:val="00B15152"/>
    <w:rsid w:val="00B15666"/>
    <w:rsid w:val="00B24890"/>
    <w:rsid w:val="00B77609"/>
    <w:rsid w:val="00B816FF"/>
    <w:rsid w:val="00B84B9E"/>
    <w:rsid w:val="00B85F89"/>
    <w:rsid w:val="00B9359B"/>
    <w:rsid w:val="00BB046B"/>
    <w:rsid w:val="00BB40C4"/>
    <w:rsid w:val="00BC30F9"/>
    <w:rsid w:val="00BE7B43"/>
    <w:rsid w:val="00BF5BE5"/>
    <w:rsid w:val="00C14824"/>
    <w:rsid w:val="00C17F2A"/>
    <w:rsid w:val="00C31272"/>
    <w:rsid w:val="00C358C6"/>
    <w:rsid w:val="00C437A5"/>
    <w:rsid w:val="00C46B1C"/>
    <w:rsid w:val="00C54AC4"/>
    <w:rsid w:val="00C54C0E"/>
    <w:rsid w:val="00C61B05"/>
    <w:rsid w:val="00C751FB"/>
    <w:rsid w:val="00C80526"/>
    <w:rsid w:val="00C81795"/>
    <w:rsid w:val="00C81EC6"/>
    <w:rsid w:val="00C86B64"/>
    <w:rsid w:val="00C8704D"/>
    <w:rsid w:val="00C95EDC"/>
    <w:rsid w:val="00CA05CF"/>
    <w:rsid w:val="00CA7250"/>
    <w:rsid w:val="00CB1955"/>
    <w:rsid w:val="00CB1BA4"/>
    <w:rsid w:val="00CB7FB4"/>
    <w:rsid w:val="00CC0A28"/>
    <w:rsid w:val="00CC4B37"/>
    <w:rsid w:val="00CC756C"/>
    <w:rsid w:val="00CD1EB9"/>
    <w:rsid w:val="00CD330B"/>
    <w:rsid w:val="00CF00AD"/>
    <w:rsid w:val="00D0131C"/>
    <w:rsid w:val="00D0735C"/>
    <w:rsid w:val="00D11310"/>
    <w:rsid w:val="00D15EA5"/>
    <w:rsid w:val="00D5463A"/>
    <w:rsid w:val="00D85A01"/>
    <w:rsid w:val="00D9083E"/>
    <w:rsid w:val="00DA3EC9"/>
    <w:rsid w:val="00DD364A"/>
    <w:rsid w:val="00E00155"/>
    <w:rsid w:val="00E02417"/>
    <w:rsid w:val="00E0598B"/>
    <w:rsid w:val="00E26EBD"/>
    <w:rsid w:val="00E27172"/>
    <w:rsid w:val="00E45643"/>
    <w:rsid w:val="00E60A36"/>
    <w:rsid w:val="00E6566B"/>
    <w:rsid w:val="00E67AA4"/>
    <w:rsid w:val="00E74B3A"/>
    <w:rsid w:val="00E94B9B"/>
    <w:rsid w:val="00EA02FA"/>
    <w:rsid w:val="00EA480D"/>
    <w:rsid w:val="00EB5FDE"/>
    <w:rsid w:val="00EC5284"/>
    <w:rsid w:val="00ED2FF1"/>
    <w:rsid w:val="00EF3FB2"/>
    <w:rsid w:val="00F00077"/>
    <w:rsid w:val="00F014F7"/>
    <w:rsid w:val="00F029DF"/>
    <w:rsid w:val="00F05090"/>
    <w:rsid w:val="00F0689D"/>
    <w:rsid w:val="00F06FD4"/>
    <w:rsid w:val="00F10DE3"/>
    <w:rsid w:val="00F13CB8"/>
    <w:rsid w:val="00F22978"/>
    <w:rsid w:val="00F44AAE"/>
    <w:rsid w:val="00F50F88"/>
    <w:rsid w:val="00F57672"/>
    <w:rsid w:val="00F63B27"/>
    <w:rsid w:val="00F703F4"/>
    <w:rsid w:val="00F84435"/>
    <w:rsid w:val="00F8617F"/>
    <w:rsid w:val="00F93A34"/>
    <w:rsid w:val="00FA3504"/>
    <w:rsid w:val="00FB049D"/>
    <w:rsid w:val="00FB643F"/>
    <w:rsid w:val="00FC3E59"/>
    <w:rsid w:val="00FC689F"/>
    <w:rsid w:val="00FD4168"/>
    <w:rsid w:val="00FD584D"/>
    <w:rsid w:val="00FE49A7"/>
    <w:rsid w:val="00FE4DBB"/>
    <w:rsid w:val="00FF6BF9"/>
    <w:rsid w:val="06F788EC"/>
    <w:rsid w:val="08C3B820"/>
    <w:rsid w:val="0E428A9E"/>
    <w:rsid w:val="1096AE30"/>
    <w:rsid w:val="13D46EC4"/>
    <w:rsid w:val="1672921A"/>
    <w:rsid w:val="1A3F5A69"/>
    <w:rsid w:val="1B732D23"/>
    <w:rsid w:val="1F37C7BA"/>
    <w:rsid w:val="23DC26D9"/>
    <w:rsid w:val="27386B2A"/>
    <w:rsid w:val="2EC84445"/>
    <w:rsid w:val="36CD97AE"/>
    <w:rsid w:val="3855AB28"/>
    <w:rsid w:val="3946DF11"/>
    <w:rsid w:val="396B5BD0"/>
    <w:rsid w:val="3F532868"/>
    <w:rsid w:val="3F6685F1"/>
    <w:rsid w:val="41F085A4"/>
    <w:rsid w:val="43AAB363"/>
    <w:rsid w:val="44F71203"/>
    <w:rsid w:val="46D5EF47"/>
    <w:rsid w:val="4BD17251"/>
    <w:rsid w:val="4D25C0F2"/>
    <w:rsid w:val="4DA824AF"/>
    <w:rsid w:val="4E47FE9A"/>
    <w:rsid w:val="4F38A399"/>
    <w:rsid w:val="4F4E2860"/>
    <w:rsid w:val="535697A0"/>
    <w:rsid w:val="57A42371"/>
    <w:rsid w:val="589D82C6"/>
    <w:rsid w:val="5ABFB616"/>
    <w:rsid w:val="5F068D68"/>
    <w:rsid w:val="60FC2195"/>
    <w:rsid w:val="61B6C1AE"/>
    <w:rsid w:val="6588C067"/>
    <w:rsid w:val="67828833"/>
    <w:rsid w:val="6E0B8624"/>
    <w:rsid w:val="6FF59FD8"/>
    <w:rsid w:val="73701D42"/>
    <w:rsid w:val="7555F9D2"/>
    <w:rsid w:val="78F1491C"/>
    <w:rsid w:val="7927046B"/>
    <w:rsid w:val="7D23C9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1360B"/>
  <w15:docId w15:val="{F49CA563-2266-4E39-B77C-A122D868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character" w:styleId="HTMLAcronym">
    <w:name w:val="HTML Acronym"/>
    <w:basedOn w:val="DefaultParagraphFont"/>
    <w:uiPriority w:val="99"/>
    <w:semiHidden/>
    <w:unhideWhenUsed/>
    <w:rsid w:val="004724B8"/>
  </w:style>
  <w:style w:type="paragraph" w:styleId="NormalWeb">
    <w:name w:val="Normal (Web)"/>
    <w:basedOn w:val="Normal"/>
    <w:uiPriority w:val="99"/>
    <w:semiHidden/>
    <w:unhideWhenUsed/>
    <w:rsid w:val="004724B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8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4C"/>
    <w:rPr>
      <w:rFonts w:ascii="Segoe UI" w:eastAsia="Arial" w:hAnsi="Segoe UI" w:cs="Segoe UI"/>
      <w:sz w:val="18"/>
      <w:szCs w:val="18"/>
    </w:rPr>
  </w:style>
  <w:style w:type="character" w:styleId="CommentReference">
    <w:name w:val="annotation reference"/>
    <w:basedOn w:val="DefaultParagraphFont"/>
    <w:uiPriority w:val="99"/>
    <w:semiHidden/>
    <w:unhideWhenUsed/>
    <w:rsid w:val="00C54AC4"/>
    <w:rPr>
      <w:sz w:val="16"/>
      <w:szCs w:val="16"/>
    </w:rPr>
  </w:style>
  <w:style w:type="paragraph" w:styleId="CommentText">
    <w:name w:val="annotation text"/>
    <w:basedOn w:val="Normal"/>
    <w:link w:val="CommentTextChar"/>
    <w:uiPriority w:val="99"/>
    <w:unhideWhenUsed/>
    <w:rsid w:val="00C54AC4"/>
    <w:rPr>
      <w:sz w:val="20"/>
      <w:szCs w:val="20"/>
    </w:rPr>
  </w:style>
  <w:style w:type="character" w:customStyle="1" w:styleId="CommentTextChar">
    <w:name w:val="Comment Text Char"/>
    <w:basedOn w:val="DefaultParagraphFont"/>
    <w:link w:val="CommentText"/>
    <w:uiPriority w:val="99"/>
    <w:rsid w:val="00C54AC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54AC4"/>
    <w:rPr>
      <w:b/>
      <w:bCs/>
    </w:rPr>
  </w:style>
  <w:style w:type="character" w:customStyle="1" w:styleId="CommentSubjectChar">
    <w:name w:val="Comment Subject Char"/>
    <w:basedOn w:val="CommentTextChar"/>
    <w:link w:val="CommentSubject"/>
    <w:uiPriority w:val="99"/>
    <w:semiHidden/>
    <w:rsid w:val="00C54AC4"/>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 w:id="115101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06B749-E930-4BB0-9422-0CB81813A41D}">
  <ds:schemaRefs>
    <ds:schemaRef ds:uri="http://schemas.microsoft.com/sharepoint/v3/contenttype/forms"/>
  </ds:schemaRefs>
</ds:datastoreItem>
</file>

<file path=customXml/itemProps2.xml><?xml version="1.0" encoding="utf-8"?>
<ds:datastoreItem xmlns:ds="http://schemas.openxmlformats.org/officeDocument/2006/customXml" ds:itemID="{691D2808-C067-49E9-BC81-138E7CBAE243}">
  <ds:schemaRefs>
    <ds:schemaRef ds:uri="http://schemas.microsoft.com/office/2006/metadata/properties"/>
    <ds:schemaRef ds:uri="http://schemas.microsoft.com/office/infopath/2007/PartnerControls"/>
    <ds:schemaRef ds:uri="0bca630c-8a5a-445a-8b93-edb2171e3613"/>
    <ds:schemaRef ds:uri="4ccdf162-cfa2-4471-98ae-23c4982deeb2"/>
  </ds:schemaRefs>
</ds:datastoreItem>
</file>

<file path=customXml/itemProps3.xml><?xml version="1.0" encoding="utf-8"?>
<ds:datastoreItem xmlns:ds="http://schemas.openxmlformats.org/officeDocument/2006/customXml" ds:itemID="{FD54D0D4-8667-4A82-BE81-D118E2525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f162-cfa2-4471-98ae-23c4982deeb2"/>
    <ds:schemaRef ds:uri="0bca630c-8a5a-445a-8b93-edb2171e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1415</Words>
  <Characters>8070</Characters>
  <Application>Microsoft Office Word</Application>
  <DocSecurity>0</DocSecurity>
  <Lines>67</Lines>
  <Paragraphs>18</Paragraphs>
  <ScaleCrop>false</ScaleCrop>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Amy Woodley</cp:lastModifiedBy>
  <cp:revision>4</cp:revision>
  <cp:lastPrinted>2023-05-10T21:43:00Z</cp:lastPrinted>
  <dcterms:created xsi:type="dcterms:W3CDTF">2024-07-17T11:07:00Z</dcterms:created>
  <dcterms:modified xsi:type="dcterms:W3CDTF">2024-07-18T12:11:00Z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Order">
    <vt:r8>9066200</vt:r8>
  </property>
</Properties>
</file>